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8FAC4" w14:textId="77777777" w:rsidR="00781E23" w:rsidRDefault="00955383" w:rsidP="00781E23">
      <w:pPr>
        <w:jc w:val="center"/>
        <w:rPr>
          <w:sz w:val="28"/>
        </w:rPr>
      </w:pPr>
      <w:r w:rsidRPr="00955383">
        <w:rPr>
          <w:sz w:val="28"/>
        </w:rPr>
        <w:t>Министерство науки</w:t>
      </w:r>
      <w:r w:rsidR="00781E23">
        <w:rPr>
          <w:sz w:val="28"/>
        </w:rPr>
        <w:t xml:space="preserve"> и высшего образования</w:t>
      </w:r>
      <w:r w:rsidRPr="00955383">
        <w:rPr>
          <w:sz w:val="28"/>
        </w:rPr>
        <w:t xml:space="preserve"> Российской Федерации </w:t>
      </w:r>
    </w:p>
    <w:p w14:paraId="6F292471" w14:textId="77777777" w:rsidR="00955383" w:rsidRDefault="00955383" w:rsidP="00955383">
      <w:pPr>
        <w:jc w:val="center"/>
        <w:rPr>
          <w:sz w:val="28"/>
        </w:rPr>
      </w:pPr>
      <w:r w:rsidRPr="00955383">
        <w:rPr>
          <w:sz w:val="28"/>
        </w:rPr>
        <w:t xml:space="preserve">Федеральное государственное бюджетное образовательное учреждение высшего образования </w:t>
      </w:r>
    </w:p>
    <w:p w14:paraId="1867EAFB" w14:textId="77777777" w:rsidR="00955383" w:rsidRDefault="00955383" w:rsidP="00955383">
      <w:pPr>
        <w:jc w:val="center"/>
        <w:rPr>
          <w:sz w:val="28"/>
        </w:rPr>
      </w:pPr>
      <w:r w:rsidRPr="00955383">
        <w:rPr>
          <w:sz w:val="28"/>
        </w:rPr>
        <w:t>«Воронежский государственный лесотехнический университет имени Г. Ф. Морозова»</w:t>
      </w:r>
    </w:p>
    <w:p w14:paraId="65AE5042" w14:textId="77777777" w:rsidR="00955383" w:rsidRDefault="00955383" w:rsidP="00955383">
      <w:pPr>
        <w:rPr>
          <w:sz w:val="28"/>
        </w:rPr>
      </w:pPr>
    </w:p>
    <w:p w14:paraId="6B49F334" w14:textId="77777777" w:rsidR="00955383" w:rsidRDefault="00955383" w:rsidP="00955383">
      <w:pPr>
        <w:jc w:val="center"/>
        <w:rPr>
          <w:sz w:val="28"/>
        </w:rPr>
      </w:pPr>
    </w:p>
    <w:p w14:paraId="0F03FC11" w14:textId="77777777" w:rsidR="00955383" w:rsidRPr="00955383" w:rsidRDefault="00955383" w:rsidP="00955383">
      <w:pPr>
        <w:widowControl w:val="0"/>
        <w:spacing w:line="228" w:lineRule="auto"/>
        <w:jc w:val="center"/>
        <w:rPr>
          <w:sz w:val="28"/>
          <w:szCs w:val="28"/>
        </w:rPr>
      </w:pPr>
      <w:r w:rsidRPr="00955383">
        <w:rPr>
          <w:sz w:val="28"/>
          <w:szCs w:val="28"/>
        </w:rPr>
        <w:t>Кафедра производства, ремонта и эксплуатации машин</w:t>
      </w:r>
    </w:p>
    <w:p w14:paraId="26E9DA7D" w14:textId="77777777" w:rsidR="00955383" w:rsidRPr="00955383" w:rsidRDefault="00955383" w:rsidP="00955383">
      <w:pPr>
        <w:widowControl w:val="0"/>
        <w:spacing w:line="228" w:lineRule="auto"/>
        <w:jc w:val="center"/>
        <w:rPr>
          <w:sz w:val="28"/>
          <w:szCs w:val="28"/>
        </w:rPr>
      </w:pPr>
    </w:p>
    <w:p w14:paraId="746FBDBB" w14:textId="77777777" w:rsidR="00955383" w:rsidRPr="00955383" w:rsidRDefault="00955383" w:rsidP="00955383">
      <w:pPr>
        <w:widowControl w:val="0"/>
        <w:spacing w:line="228" w:lineRule="auto"/>
        <w:jc w:val="center"/>
        <w:rPr>
          <w:sz w:val="28"/>
          <w:szCs w:val="28"/>
        </w:rPr>
      </w:pPr>
    </w:p>
    <w:p w14:paraId="7DCEA458" w14:textId="77777777" w:rsidR="00955383" w:rsidRPr="00955383" w:rsidRDefault="00955383" w:rsidP="00955383">
      <w:pPr>
        <w:widowControl w:val="0"/>
        <w:spacing w:line="228" w:lineRule="auto"/>
        <w:jc w:val="center"/>
        <w:rPr>
          <w:sz w:val="28"/>
          <w:szCs w:val="28"/>
        </w:rPr>
      </w:pPr>
    </w:p>
    <w:p w14:paraId="7B83B615" w14:textId="77777777" w:rsidR="00955383" w:rsidRPr="00955383" w:rsidRDefault="00955383" w:rsidP="00955383">
      <w:pPr>
        <w:widowControl w:val="0"/>
        <w:spacing w:line="440" w:lineRule="exact"/>
        <w:jc w:val="center"/>
        <w:rPr>
          <w:caps/>
          <w:sz w:val="28"/>
          <w:szCs w:val="28"/>
        </w:rPr>
      </w:pPr>
    </w:p>
    <w:p w14:paraId="06ED360C" w14:textId="77777777" w:rsidR="00955383" w:rsidRPr="00955383" w:rsidRDefault="00955383" w:rsidP="00955383">
      <w:pPr>
        <w:widowControl w:val="0"/>
        <w:spacing w:line="440" w:lineRule="exact"/>
        <w:jc w:val="center"/>
        <w:rPr>
          <w:caps/>
          <w:sz w:val="28"/>
          <w:szCs w:val="28"/>
        </w:rPr>
      </w:pPr>
    </w:p>
    <w:p w14:paraId="553F2BEC" w14:textId="77777777" w:rsidR="00955383" w:rsidRPr="00955383" w:rsidRDefault="00955383" w:rsidP="00955383">
      <w:pPr>
        <w:widowControl w:val="0"/>
        <w:spacing w:line="360" w:lineRule="auto"/>
        <w:jc w:val="center"/>
        <w:rPr>
          <w:b/>
          <w:caps/>
          <w:sz w:val="28"/>
          <w:szCs w:val="28"/>
        </w:rPr>
      </w:pPr>
      <w:r w:rsidRPr="00955383">
        <w:rPr>
          <w:b/>
          <w:caps/>
          <w:sz w:val="28"/>
          <w:szCs w:val="28"/>
        </w:rPr>
        <w:t>ОТЧЕТ</w:t>
      </w:r>
    </w:p>
    <w:p w14:paraId="7384D419" w14:textId="77777777" w:rsidR="00955383" w:rsidRPr="00955383" w:rsidRDefault="00955383" w:rsidP="00955383">
      <w:pPr>
        <w:jc w:val="center"/>
        <w:rPr>
          <w:sz w:val="28"/>
          <w:szCs w:val="28"/>
        </w:rPr>
      </w:pPr>
    </w:p>
    <w:p w14:paraId="49C9BB57" w14:textId="77777777" w:rsidR="004A6CBA" w:rsidRPr="004A6CBA" w:rsidRDefault="00955383" w:rsidP="004A6CBA">
      <w:pPr>
        <w:widowControl w:val="0"/>
        <w:spacing w:line="360" w:lineRule="auto"/>
        <w:jc w:val="center"/>
        <w:rPr>
          <w:sz w:val="28"/>
          <w:szCs w:val="28"/>
        </w:rPr>
      </w:pPr>
      <w:r w:rsidRPr="004A6CBA">
        <w:rPr>
          <w:sz w:val="28"/>
          <w:szCs w:val="28"/>
        </w:rPr>
        <w:t xml:space="preserve">проводимой в период с </w:t>
      </w:r>
      <w:r w:rsidR="00815C18">
        <w:rPr>
          <w:sz w:val="28"/>
          <w:szCs w:val="28"/>
        </w:rPr>
        <w:t>25</w:t>
      </w:r>
      <w:r w:rsidRPr="004A6CBA">
        <w:rPr>
          <w:sz w:val="28"/>
          <w:szCs w:val="28"/>
        </w:rPr>
        <w:t>.0</w:t>
      </w:r>
      <w:r w:rsidR="00815C18">
        <w:rPr>
          <w:sz w:val="28"/>
          <w:szCs w:val="28"/>
        </w:rPr>
        <w:t>4</w:t>
      </w:r>
      <w:r w:rsidRPr="004A6CBA">
        <w:rPr>
          <w:sz w:val="28"/>
          <w:szCs w:val="28"/>
        </w:rPr>
        <w:t>.201</w:t>
      </w:r>
      <w:r w:rsidR="004A6CBA">
        <w:rPr>
          <w:sz w:val="28"/>
          <w:szCs w:val="28"/>
        </w:rPr>
        <w:t>9</w:t>
      </w:r>
      <w:r w:rsidRPr="004A6CBA">
        <w:rPr>
          <w:sz w:val="28"/>
          <w:szCs w:val="28"/>
        </w:rPr>
        <w:t xml:space="preserve"> г. по 01.06.2018 г.</w:t>
      </w:r>
    </w:p>
    <w:p w14:paraId="5B24E6F9" w14:textId="77777777" w:rsidR="00955383" w:rsidRPr="004A6CBA" w:rsidRDefault="00955383" w:rsidP="00955383">
      <w:pPr>
        <w:widowControl w:val="0"/>
        <w:spacing w:line="360" w:lineRule="auto"/>
        <w:jc w:val="center"/>
        <w:rPr>
          <w:sz w:val="28"/>
          <w:szCs w:val="28"/>
        </w:rPr>
      </w:pPr>
      <w:r w:rsidRPr="004A6CBA">
        <w:rPr>
          <w:sz w:val="28"/>
          <w:szCs w:val="28"/>
        </w:rPr>
        <w:t>по направлению подготовки</w:t>
      </w:r>
    </w:p>
    <w:p w14:paraId="31BDCDA7" w14:textId="77777777" w:rsidR="00955383" w:rsidRPr="004A6CBA" w:rsidRDefault="00955383" w:rsidP="00955383">
      <w:pPr>
        <w:widowControl w:val="0"/>
        <w:spacing w:line="360" w:lineRule="auto"/>
        <w:jc w:val="center"/>
        <w:rPr>
          <w:sz w:val="28"/>
          <w:szCs w:val="28"/>
        </w:rPr>
      </w:pPr>
      <w:r w:rsidRPr="004A6CBA">
        <w:rPr>
          <w:sz w:val="28"/>
          <w:szCs w:val="28"/>
        </w:rPr>
        <w:t>23.03.03 – Эксплуатация транспортно-технологических машин и комплексов</w:t>
      </w:r>
    </w:p>
    <w:p w14:paraId="5987486C" w14:textId="77777777" w:rsidR="00955383" w:rsidRPr="004A6CBA" w:rsidRDefault="00955383" w:rsidP="00955383">
      <w:pPr>
        <w:widowControl w:val="0"/>
        <w:spacing w:line="360" w:lineRule="auto"/>
        <w:jc w:val="center"/>
        <w:rPr>
          <w:sz w:val="28"/>
          <w:szCs w:val="28"/>
        </w:rPr>
      </w:pPr>
      <w:r w:rsidRPr="004A6CBA">
        <w:rPr>
          <w:sz w:val="28"/>
          <w:szCs w:val="28"/>
        </w:rPr>
        <w:t>(уровень бакалавриата)</w:t>
      </w:r>
    </w:p>
    <w:p w14:paraId="35F23F63" w14:textId="77777777" w:rsidR="00955383" w:rsidRPr="004A6CBA" w:rsidRDefault="00955383" w:rsidP="00955383">
      <w:pPr>
        <w:widowControl w:val="0"/>
        <w:spacing w:line="360" w:lineRule="auto"/>
        <w:jc w:val="center"/>
        <w:rPr>
          <w:sz w:val="28"/>
          <w:szCs w:val="28"/>
        </w:rPr>
      </w:pPr>
      <w:r w:rsidRPr="004A6CBA">
        <w:rPr>
          <w:sz w:val="28"/>
          <w:szCs w:val="28"/>
        </w:rPr>
        <w:t>профиль – Автомобили и автомобильное хозяйство</w:t>
      </w:r>
    </w:p>
    <w:p w14:paraId="29767EE0" w14:textId="77777777" w:rsidR="00AA3FA6" w:rsidRDefault="00AA3FA6" w:rsidP="004A6CBA">
      <w:pPr>
        <w:rPr>
          <w:sz w:val="32"/>
          <w:szCs w:val="28"/>
        </w:rPr>
      </w:pPr>
    </w:p>
    <w:tbl>
      <w:tblPr>
        <w:tblW w:w="9887" w:type="dxa"/>
        <w:jc w:val="right"/>
        <w:tblLayout w:type="fixed"/>
        <w:tblLook w:val="01E0" w:firstRow="1" w:lastRow="1" w:firstColumn="1" w:lastColumn="1" w:noHBand="0" w:noVBand="0"/>
      </w:tblPr>
      <w:tblGrid>
        <w:gridCol w:w="5809"/>
        <w:gridCol w:w="1763"/>
        <w:gridCol w:w="2315"/>
      </w:tblGrid>
      <w:tr w:rsidR="004A6CBA" w:rsidRPr="004A6CBA" w14:paraId="39D2324F" w14:textId="77777777" w:rsidTr="00CE145F">
        <w:trPr>
          <w:trHeight w:val="3282"/>
          <w:jc w:val="right"/>
        </w:trPr>
        <w:tc>
          <w:tcPr>
            <w:tcW w:w="5809" w:type="dxa"/>
          </w:tcPr>
          <w:p w14:paraId="66D7DFB3" w14:textId="3CB8578F" w:rsidR="004A6CBA" w:rsidRPr="00BF464A" w:rsidRDefault="004A6CBA" w:rsidP="00CE145F">
            <w:pPr>
              <w:widowControl w:val="0"/>
              <w:spacing w:line="228" w:lineRule="auto"/>
              <w:rPr>
                <w:sz w:val="28"/>
                <w:szCs w:val="28"/>
              </w:rPr>
            </w:pPr>
            <w:r w:rsidRPr="00116248">
              <w:rPr>
                <w:sz w:val="28"/>
                <w:szCs w:val="28"/>
              </w:rPr>
              <w:t xml:space="preserve">Выполнил студент группы </w:t>
            </w:r>
          </w:p>
          <w:p w14:paraId="02ADB3B1" w14:textId="77777777" w:rsidR="004A6CBA" w:rsidRPr="00116248" w:rsidRDefault="004A6CBA" w:rsidP="00CE145F">
            <w:pPr>
              <w:widowControl w:val="0"/>
              <w:rPr>
                <w:sz w:val="28"/>
                <w:szCs w:val="28"/>
              </w:rPr>
            </w:pPr>
          </w:p>
          <w:p w14:paraId="5CD342B9" w14:textId="77777777" w:rsidR="004A6CBA" w:rsidRPr="00116248" w:rsidRDefault="004A6CBA" w:rsidP="00CE145F">
            <w:pPr>
              <w:widowControl w:val="0"/>
              <w:rPr>
                <w:sz w:val="28"/>
                <w:szCs w:val="28"/>
              </w:rPr>
            </w:pPr>
          </w:p>
          <w:p w14:paraId="2FB3A09B" w14:textId="77777777" w:rsidR="004A6CBA" w:rsidRPr="00116248" w:rsidRDefault="004A6CBA" w:rsidP="00CE145F">
            <w:pPr>
              <w:widowControl w:val="0"/>
              <w:rPr>
                <w:sz w:val="28"/>
                <w:szCs w:val="28"/>
              </w:rPr>
            </w:pPr>
            <w:r w:rsidRPr="00116248">
              <w:rPr>
                <w:sz w:val="28"/>
                <w:szCs w:val="28"/>
              </w:rPr>
              <w:t xml:space="preserve">Руководитель практики от организации, </w:t>
            </w:r>
          </w:p>
          <w:p w14:paraId="19252C48" w14:textId="77777777" w:rsidR="004A6CBA" w:rsidRPr="00116248" w:rsidRDefault="004A6CBA" w:rsidP="00CE145F">
            <w:pPr>
              <w:widowControl w:val="0"/>
              <w:rPr>
                <w:sz w:val="28"/>
                <w:szCs w:val="28"/>
              </w:rPr>
            </w:pPr>
            <w:r w:rsidRPr="00116248">
              <w:rPr>
                <w:sz w:val="28"/>
                <w:szCs w:val="28"/>
              </w:rPr>
              <w:t>директор</w:t>
            </w:r>
          </w:p>
          <w:p w14:paraId="4220950E" w14:textId="77777777" w:rsidR="004A6CBA" w:rsidRPr="00116248" w:rsidRDefault="004A6CBA" w:rsidP="00CE145F">
            <w:pPr>
              <w:widowControl w:val="0"/>
              <w:rPr>
                <w:sz w:val="28"/>
                <w:szCs w:val="28"/>
              </w:rPr>
            </w:pPr>
          </w:p>
          <w:p w14:paraId="77031E30" w14:textId="77777777" w:rsidR="004A6CBA" w:rsidRPr="00116248" w:rsidRDefault="004A6CBA" w:rsidP="00CE145F">
            <w:pPr>
              <w:widowControl w:val="0"/>
              <w:rPr>
                <w:sz w:val="28"/>
                <w:szCs w:val="28"/>
              </w:rPr>
            </w:pPr>
          </w:p>
          <w:p w14:paraId="4DAA0B0D" w14:textId="77777777" w:rsidR="004A6CBA" w:rsidRPr="00116248" w:rsidRDefault="004A6CBA" w:rsidP="00CE145F">
            <w:pPr>
              <w:widowControl w:val="0"/>
              <w:rPr>
                <w:sz w:val="28"/>
                <w:szCs w:val="28"/>
              </w:rPr>
            </w:pPr>
          </w:p>
          <w:p w14:paraId="0F76D60E" w14:textId="77777777" w:rsidR="004A6CBA" w:rsidRPr="00116248" w:rsidRDefault="004A6CBA" w:rsidP="00CE145F">
            <w:pPr>
              <w:widowControl w:val="0"/>
              <w:rPr>
                <w:sz w:val="28"/>
                <w:szCs w:val="28"/>
              </w:rPr>
            </w:pPr>
            <w:r w:rsidRPr="00116248">
              <w:rPr>
                <w:sz w:val="28"/>
                <w:szCs w:val="28"/>
              </w:rPr>
              <w:t>Руководитель практики от университета, к.т.н., доцент</w:t>
            </w:r>
          </w:p>
        </w:tc>
        <w:tc>
          <w:tcPr>
            <w:tcW w:w="1763" w:type="dxa"/>
          </w:tcPr>
          <w:p w14:paraId="5CFE92E1" w14:textId="77777777" w:rsidR="004A6CBA" w:rsidRPr="00116248" w:rsidRDefault="004A6CBA" w:rsidP="00CE145F">
            <w:pPr>
              <w:widowControl w:val="0"/>
              <w:spacing w:line="228" w:lineRule="auto"/>
              <w:jc w:val="center"/>
              <w:rPr>
                <w:sz w:val="21"/>
              </w:rPr>
            </w:pPr>
            <w:r w:rsidRPr="00116248">
              <w:rPr>
                <w:sz w:val="21"/>
              </w:rPr>
              <w:t>___________</w:t>
            </w:r>
          </w:p>
          <w:p w14:paraId="2D5599A1" w14:textId="77777777" w:rsidR="004A6CBA" w:rsidRPr="00116248" w:rsidRDefault="004A6CBA" w:rsidP="00CE145F">
            <w:pPr>
              <w:widowControl w:val="0"/>
              <w:spacing w:line="228" w:lineRule="auto"/>
              <w:jc w:val="center"/>
              <w:rPr>
                <w:sz w:val="21"/>
              </w:rPr>
            </w:pPr>
            <w:r w:rsidRPr="00116248">
              <w:rPr>
                <w:sz w:val="21"/>
              </w:rPr>
              <w:t>(подпись)</w:t>
            </w:r>
          </w:p>
          <w:p w14:paraId="47F391CD" w14:textId="77777777" w:rsidR="004A6CBA" w:rsidRPr="00116248" w:rsidRDefault="004A6CBA" w:rsidP="00CE145F">
            <w:pPr>
              <w:widowControl w:val="0"/>
              <w:spacing w:line="228" w:lineRule="auto"/>
              <w:jc w:val="center"/>
              <w:rPr>
                <w:sz w:val="21"/>
              </w:rPr>
            </w:pPr>
          </w:p>
          <w:p w14:paraId="662D36EB" w14:textId="77777777" w:rsidR="004A6CBA" w:rsidRPr="00116248" w:rsidRDefault="004A6CBA" w:rsidP="00CE145F">
            <w:pPr>
              <w:widowControl w:val="0"/>
              <w:spacing w:line="228" w:lineRule="auto"/>
              <w:jc w:val="center"/>
              <w:rPr>
                <w:sz w:val="21"/>
              </w:rPr>
            </w:pPr>
          </w:p>
          <w:p w14:paraId="6FA0C037" w14:textId="77777777" w:rsidR="004A6CBA" w:rsidRPr="00116248" w:rsidRDefault="004A6CBA" w:rsidP="00CE145F">
            <w:pPr>
              <w:widowControl w:val="0"/>
              <w:spacing w:line="228" w:lineRule="auto"/>
              <w:jc w:val="center"/>
              <w:rPr>
                <w:sz w:val="21"/>
              </w:rPr>
            </w:pPr>
          </w:p>
          <w:p w14:paraId="04FAFEF0" w14:textId="77777777" w:rsidR="004A6CBA" w:rsidRPr="00116248" w:rsidRDefault="004A6CBA" w:rsidP="00CE145F">
            <w:pPr>
              <w:widowControl w:val="0"/>
              <w:spacing w:line="228" w:lineRule="auto"/>
              <w:jc w:val="center"/>
              <w:rPr>
                <w:sz w:val="21"/>
              </w:rPr>
            </w:pPr>
            <w:r w:rsidRPr="00116248">
              <w:rPr>
                <w:sz w:val="21"/>
              </w:rPr>
              <w:t>___________</w:t>
            </w:r>
          </w:p>
          <w:p w14:paraId="2C12E187" w14:textId="77777777" w:rsidR="004A6CBA" w:rsidRPr="00116248" w:rsidRDefault="004A6CBA" w:rsidP="00CE145F">
            <w:pPr>
              <w:widowControl w:val="0"/>
              <w:spacing w:line="228" w:lineRule="auto"/>
              <w:jc w:val="center"/>
              <w:rPr>
                <w:sz w:val="21"/>
              </w:rPr>
            </w:pPr>
            <w:r w:rsidRPr="00116248">
              <w:rPr>
                <w:sz w:val="21"/>
              </w:rPr>
              <w:t>(подпись)</w:t>
            </w:r>
          </w:p>
          <w:p w14:paraId="6B62D58D" w14:textId="77777777" w:rsidR="004A6CBA" w:rsidRPr="00116248" w:rsidRDefault="004A6CBA" w:rsidP="00CE145F">
            <w:pPr>
              <w:widowControl w:val="0"/>
              <w:spacing w:line="228" w:lineRule="auto"/>
              <w:jc w:val="center"/>
              <w:rPr>
                <w:sz w:val="21"/>
              </w:rPr>
            </w:pPr>
          </w:p>
          <w:p w14:paraId="49A77670" w14:textId="77777777" w:rsidR="004A6CBA" w:rsidRDefault="004A6CBA" w:rsidP="00CE145F">
            <w:pPr>
              <w:widowControl w:val="0"/>
              <w:spacing w:line="228" w:lineRule="auto"/>
              <w:jc w:val="center"/>
              <w:rPr>
                <w:sz w:val="21"/>
              </w:rPr>
            </w:pPr>
          </w:p>
          <w:p w14:paraId="3877760A" w14:textId="77777777" w:rsidR="00116248" w:rsidRDefault="00116248" w:rsidP="00CE145F">
            <w:pPr>
              <w:widowControl w:val="0"/>
              <w:spacing w:line="228" w:lineRule="auto"/>
              <w:jc w:val="center"/>
              <w:rPr>
                <w:sz w:val="21"/>
              </w:rPr>
            </w:pPr>
          </w:p>
          <w:p w14:paraId="59F81ED2" w14:textId="77777777" w:rsidR="00116248" w:rsidRPr="00116248" w:rsidRDefault="00116248" w:rsidP="00CE145F">
            <w:pPr>
              <w:widowControl w:val="0"/>
              <w:spacing w:line="228" w:lineRule="auto"/>
              <w:jc w:val="center"/>
              <w:rPr>
                <w:sz w:val="21"/>
              </w:rPr>
            </w:pPr>
          </w:p>
          <w:p w14:paraId="1EC3392E" w14:textId="77777777" w:rsidR="004A6CBA" w:rsidRPr="00116248" w:rsidRDefault="004A6CBA" w:rsidP="00CE145F">
            <w:pPr>
              <w:widowControl w:val="0"/>
              <w:spacing w:line="228" w:lineRule="auto"/>
              <w:jc w:val="center"/>
              <w:rPr>
                <w:sz w:val="21"/>
              </w:rPr>
            </w:pPr>
          </w:p>
          <w:p w14:paraId="427559DA" w14:textId="77777777" w:rsidR="004A6CBA" w:rsidRPr="00116248" w:rsidRDefault="004A6CBA" w:rsidP="00CE145F">
            <w:pPr>
              <w:widowControl w:val="0"/>
              <w:spacing w:line="228" w:lineRule="auto"/>
              <w:jc w:val="center"/>
              <w:rPr>
                <w:sz w:val="21"/>
              </w:rPr>
            </w:pPr>
            <w:r w:rsidRPr="00116248">
              <w:rPr>
                <w:sz w:val="21"/>
              </w:rPr>
              <w:t>___________</w:t>
            </w:r>
          </w:p>
          <w:p w14:paraId="2B04C641" w14:textId="77777777" w:rsidR="004A6CBA" w:rsidRPr="00116248" w:rsidRDefault="004A6CBA" w:rsidP="00CE145F">
            <w:pPr>
              <w:widowControl w:val="0"/>
              <w:spacing w:line="228" w:lineRule="auto"/>
              <w:jc w:val="center"/>
              <w:rPr>
                <w:sz w:val="21"/>
              </w:rPr>
            </w:pPr>
            <w:r w:rsidRPr="00116248">
              <w:rPr>
                <w:sz w:val="21"/>
              </w:rPr>
              <w:t>(подпись)</w:t>
            </w:r>
          </w:p>
        </w:tc>
        <w:tc>
          <w:tcPr>
            <w:tcW w:w="2315" w:type="dxa"/>
          </w:tcPr>
          <w:p w14:paraId="71367F15" w14:textId="77777777" w:rsidR="004A6CBA" w:rsidRPr="00116248" w:rsidRDefault="004A6CBA" w:rsidP="00CE145F">
            <w:pPr>
              <w:widowControl w:val="0"/>
              <w:spacing w:line="228" w:lineRule="auto"/>
              <w:rPr>
                <w:sz w:val="21"/>
                <w:u w:val="single"/>
              </w:rPr>
            </w:pPr>
            <w:r w:rsidRPr="00116248">
              <w:rPr>
                <w:sz w:val="21"/>
                <w:u w:val="single"/>
              </w:rPr>
              <w:t>_________________</w:t>
            </w:r>
          </w:p>
          <w:p w14:paraId="52B62FCE" w14:textId="77777777" w:rsidR="004A6CBA" w:rsidRPr="00116248" w:rsidRDefault="004A6CBA" w:rsidP="00CE145F">
            <w:pPr>
              <w:widowControl w:val="0"/>
              <w:rPr>
                <w:sz w:val="21"/>
              </w:rPr>
            </w:pPr>
            <w:r w:rsidRPr="00116248">
              <w:rPr>
                <w:sz w:val="21"/>
              </w:rPr>
              <w:t>(инициалы и фамилия)</w:t>
            </w:r>
          </w:p>
          <w:p w14:paraId="3254D052" w14:textId="77777777" w:rsidR="004A6CBA" w:rsidRPr="00116248" w:rsidRDefault="004A6CBA" w:rsidP="00CE145F">
            <w:pPr>
              <w:widowControl w:val="0"/>
              <w:spacing w:line="228" w:lineRule="auto"/>
              <w:rPr>
                <w:sz w:val="21"/>
                <w:u w:val="single"/>
              </w:rPr>
            </w:pPr>
          </w:p>
          <w:p w14:paraId="7AC8B57F" w14:textId="77777777" w:rsidR="004A6CBA" w:rsidRPr="00116248" w:rsidRDefault="004A6CBA" w:rsidP="00CE145F">
            <w:pPr>
              <w:widowControl w:val="0"/>
              <w:spacing w:line="228" w:lineRule="auto"/>
              <w:rPr>
                <w:sz w:val="21"/>
                <w:u w:val="single"/>
              </w:rPr>
            </w:pPr>
          </w:p>
          <w:p w14:paraId="00E7D5EE" w14:textId="77777777" w:rsidR="004A6CBA" w:rsidRPr="00116248" w:rsidRDefault="004A6CBA" w:rsidP="00CE145F">
            <w:pPr>
              <w:widowControl w:val="0"/>
              <w:spacing w:line="228" w:lineRule="auto"/>
              <w:rPr>
                <w:sz w:val="21"/>
                <w:u w:val="single"/>
              </w:rPr>
            </w:pPr>
          </w:p>
          <w:p w14:paraId="5906CAA0" w14:textId="77777777" w:rsidR="004A6CBA" w:rsidRPr="00116248" w:rsidRDefault="004A6CBA" w:rsidP="00CE145F">
            <w:pPr>
              <w:widowControl w:val="0"/>
              <w:spacing w:line="228" w:lineRule="auto"/>
              <w:rPr>
                <w:sz w:val="21"/>
                <w:u w:val="single"/>
              </w:rPr>
            </w:pPr>
            <w:r w:rsidRPr="00116248">
              <w:rPr>
                <w:sz w:val="21"/>
                <w:u w:val="single"/>
              </w:rPr>
              <w:t>_________________</w:t>
            </w:r>
          </w:p>
          <w:p w14:paraId="74983AAF" w14:textId="77777777" w:rsidR="004A6CBA" w:rsidRPr="00116248" w:rsidRDefault="004A6CBA" w:rsidP="00CE145F">
            <w:pPr>
              <w:widowControl w:val="0"/>
              <w:rPr>
                <w:sz w:val="21"/>
              </w:rPr>
            </w:pPr>
            <w:r w:rsidRPr="00116248">
              <w:rPr>
                <w:sz w:val="21"/>
              </w:rPr>
              <w:t>(инициалы и фамилия)</w:t>
            </w:r>
          </w:p>
          <w:p w14:paraId="0F1039B9" w14:textId="77777777" w:rsidR="004A6CBA" w:rsidRPr="00116248" w:rsidRDefault="004A6CBA" w:rsidP="00CE145F">
            <w:pPr>
              <w:widowControl w:val="0"/>
              <w:spacing w:line="228" w:lineRule="auto"/>
              <w:rPr>
                <w:sz w:val="21"/>
                <w:u w:val="single"/>
              </w:rPr>
            </w:pPr>
          </w:p>
          <w:p w14:paraId="7C832247" w14:textId="77777777" w:rsidR="004A6CBA" w:rsidRPr="00116248" w:rsidRDefault="004A6CBA" w:rsidP="00CE145F">
            <w:pPr>
              <w:widowControl w:val="0"/>
              <w:spacing w:line="228" w:lineRule="auto"/>
              <w:rPr>
                <w:sz w:val="21"/>
                <w:u w:val="single"/>
              </w:rPr>
            </w:pPr>
          </w:p>
          <w:p w14:paraId="4DC70736" w14:textId="77777777" w:rsidR="004A6CBA" w:rsidRDefault="004A6CBA" w:rsidP="00CE145F">
            <w:pPr>
              <w:widowControl w:val="0"/>
              <w:spacing w:line="228" w:lineRule="auto"/>
              <w:rPr>
                <w:sz w:val="21"/>
                <w:u w:val="single"/>
              </w:rPr>
            </w:pPr>
          </w:p>
          <w:p w14:paraId="676C818D" w14:textId="77777777" w:rsidR="00116248" w:rsidRDefault="00116248" w:rsidP="00CE145F">
            <w:pPr>
              <w:widowControl w:val="0"/>
              <w:spacing w:line="228" w:lineRule="auto"/>
              <w:rPr>
                <w:sz w:val="21"/>
                <w:u w:val="single"/>
              </w:rPr>
            </w:pPr>
          </w:p>
          <w:p w14:paraId="48B2DD62" w14:textId="77777777" w:rsidR="00116248" w:rsidRPr="00116248" w:rsidRDefault="00116248" w:rsidP="00CE145F">
            <w:pPr>
              <w:widowControl w:val="0"/>
              <w:spacing w:line="228" w:lineRule="auto"/>
              <w:rPr>
                <w:sz w:val="21"/>
                <w:u w:val="single"/>
              </w:rPr>
            </w:pPr>
          </w:p>
          <w:p w14:paraId="10E3C64E" w14:textId="77777777" w:rsidR="004A6CBA" w:rsidRPr="00116248" w:rsidRDefault="004A6CBA" w:rsidP="00CE145F">
            <w:pPr>
              <w:widowControl w:val="0"/>
              <w:spacing w:line="228" w:lineRule="auto"/>
              <w:rPr>
                <w:sz w:val="21"/>
              </w:rPr>
            </w:pPr>
            <w:r w:rsidRPr="00116248">
              <w:rPr>
                <w:sz w:val="21"/>
              </w:rPr>
              <w:t>_________________</w:t>
            </w:r>
          </w:p>
          <w:p w14:paraId="0D3B5FAD" w14:textId="77777777" w:rsidR="004A6CBA" w:rsidRPr="00116248" w:rsidRDefault="004A6CBA" w:rsidP="00CE145F">
            <w:pPr>
              <w:widowControl w:val="0"/>
              <w:rPr>
                <w:sz w:val="21"/>
              </w:rPr>
            </w:pPr>
            <w:r w:rsidRPr="00116248">
              <w:rPr>
                <w:sz w:val="21"/>
              </w:rPr>
              <w:t xml:space="preserve"> (инициалы и фамилия)</w:t>
            </w:r>
          </w:p>
        </w:tc>
      </w:tr>
    </w:tbl>
    <w:p w14:paraId="4FE0DEF5" w14:textId="77777777" w:rsidR="004A6CBA" w:rsidRDefault="004A6CBA" w:rsidP="004A6CBA">
      <w:pPr>
        <w:rPr>
          <w:sz w:val="32"/>
          <w:szCs w:val="28"/>
        </w:rPr>
      </w:pPr>
    </w:p>
    <w:p w14:paraId="00D64A2E" w14:textId="77777777" w:rsidR="00116248" w:rsidRDefault="00116248" w:rsidP="004A6CBA">
      <w:pPr>
        <w:rPr>
          <w:sz w:val="32"/>
          <w:szCs w:val="28"/>
        </w:rPr>
      </w:pPr>
    </w:p>
    <w:p w14:paraId="37E86CC6" w14:textId="77777777" w:rsidR="00116248" w:rsidRDefault="00116248" w:rsidP="004A6CBA">
      <w:pPr>
        <w:rPr>
          <w:sz w:val="32"/>
          <w:szCs w:val="28"/>
        </w:rPr>
      </w:pPr>
    </w:p>
    <w:p w14:paraId="6AA1CC42" w14:textId="77777777" w:rsidR="00116248" w:rsidRDefault="00116248" w:rsidP="004A6CBA">
      <w:pPr>
        <w:rPr>
          <w:sz w:val="32"/>
          <w:szCs w:val="28"/>
        </w:rPr>
      </w:pPr>
    </w:p>
    <w:p w14:paraId="5C25ED98" w14:textId="77777777" w:rsidR="00116248" w:rsidRDefault="00116248" w:rsidP="004A6CBA">
      <w:pPr>
        <w:rPr>
          <w:sz w:val="32"/>
          <w:szCs w:val="28"/>
        </w:rPr>
      </w:pPr>
    </w:p>
    <w:p w14:paraId="3618D675" w14:textId="77777777" w:rsidR="00116248" w:rsidRDefault="00116248" w:rsidP="004A6CBA">
      <w:pPr>
        <w:rPr>
          <w:sz w:val="32"/>
          <w:szCs w:val="28"/>
        </w:rPr>
      </w:pPr>
    </w:p>
    <w:p w14:paraId="71E8121B" w14:textId="77777777" w:rsidR="00116248" w:rsidRDefault="00116248" w:rsidP="004A6CBA">
      <w:pPr>
        <w:rPr>
          <w:sz w:val="32"/>
          <w:szCs w:val="28"/>
        </w:rPr>
      </w:pPr>
    </w:p>
    <w:p w14:paraId="6F0B7A36" w14:textId="77777777" w:rsidR="00116248" w:rsidRDefault="00116248" w:rsidP="00116248">
      <w:pPr>
        <w:widowControl w:val="0"/>
        <w:spacing w:line="228" w:lineRule="auto"/>
        <w:jc w:val="center"/>
        <w:rPr>
          <w:sz w:val="28"/>
          <w:szCs w:val="28"/>
        </w:rPr>
      </w:pPr>
      <w:r w:rsidRPr="00116248">
        <w:rPr>
          <w:sz w:val="28"/>
          <w:szCs w:val="28"/>
        </w:rPr>
        <w:t>Воронеж, 2019г.</w:t>
      </w:r>
    </w:p>
    <w:p w14:paraId="265C52BE" w14:textId="77777777" w:rsidR="00D04E73" w:rsidRDefault="00D04E73" w:rsidP="00D04E73">
      <w:pPr>
        <w:widowControl w:val="0"/>
        <w:spacing w:line="360" w:lineRule="auto"/>
        <w:jc w:val="center"/>
        <w:rPr>
          <w:sz w:val="28"/>
          <w:szCs w:val="28"/>
        </w:rPr>
      </w:pPr>
      <w:r>
        <w:rPr>
          <w:sz w:val="28"/>
          <w:szCs w:val="28"/>
        </w:rPr>
        <w:lastRenderedPageBreak/>
        <w:t>Содержание</w:t>
      </w:r>
    </w:p>
    <w:p w14:paraId="3EDF16DE" w14:textId="77777777" w:rsidR="00D04E73" w:rsidRDefault="00D04E73" w:rsidP="00D04E73">
      <w:pPr>
        <w:widowControl w:val="0"/>
        <w:spacing w:line="360" w:lineRule="auto"/>
        <w:rPr>
          <w:sz w:val="28"/>
          <w:szCs w:val="28"/>
        </w:rPr>
      </w:pPr>
    </w:p>
    <w:p w14:paraId="0F7D264E" w14:textId="77777777" w:rsidR="00D04E73" w:rsidRDefault="00D04E73" w:rsidP="00D04E73">
      <w:pPr>
        <w:widowControl w:val="0"/>
        <w:spacing w:line="360" w:lineRule="auto"/>
        <w:rPr>
          <w:sz w:val="28"/>
          <w:szCs w:val="28"/>
        </w:rPr>
      </w:pPr>
      <w:r>
        <w:rPr>
          <w:sz w:val="28"/>
          <w:szCs w:val="28"/>
        </w:rPr>
        <w:t>Введение………………………..………………………..……</w:t>
      </w:r>
      <w:r w:rsidR="00781E23">
        <w:rPr>
          <w:sz w:val="28"/>
          <w:szCs w:val="28"/>
        </w:rPr>
        <w:t>………</w:t>
      </w:r>
      <w:r>
        <w:rPr>
          <w:sz w:val="28"/>
          <w:szCs w:val="28"/>
        </w:rPr>
        <w:t>…………………...3</w:t>
      </w:r>
    </w:p>
    <w:p w14:paraId="4F334824" w14:textId="77777777" w:rsidR="00D04E73" w:rsidRDefault="00D56098" w:rsidP="00D04E73">
      <w:pPr>
        <w:pStyle w:val="a3"/>
        <w:widowControl w:val="0"/>
        <w:numPr>
          <w:ilvl w:val="0"/>
          <w:numId w:val="1"/>
        </w:numPr>
        <w:spacing w:line="360" w:lineRule="auto"/>
        <w:rPr>
          <w:sz w:val="28"/>
          <w:szCs w:val="28"/>
        </w:rPr>
      </w:pPr>
      <w:r w:rsidRPr="00D56098">
        <w:rPr>
          <w:sz w:val="28"/>
          <w:szCs w:val="28"/>
        </w:rPr>
        <w:t>Общие сведения по предприятию</w:t>
      </w:r>
      <w:r>
        <w:rPr>
          <w:sz w:val="28"/>
          <w:szCs w:val="28"/>
        </w:rPr>
        <w:t xml:space="preserve"> ОАО «</w:t>
      </w:r>
      <w:proofErr w:type="spellStart"/>
      <w:r>
        <w:rPr>
          <w:sz w:val="28"/>
          <w:szCs w:val="28"/>
        </w:rPr>
        <w:t>Башвтормет</w:t>
      </w:r>
      <w:proofErr w:type="spellEnd"/>
      <w:r>
        <w:rPr>
          <w:sz w:val="28"/>
          <w:szCs w:val="28"/>
        </w:rPr>
        <w:t>»…………</w:t>
      </w:r>
      <w:r w:rsidR="00781E23">
        <w:rPr>
          <w:sz w:val="28"/>
          <w:szCs w:val="28"/>
        </w:rPr>
        <w:t>………</w:t>
      </w:r>
      <w:r>
        <w:rPr>
          <w:sz w:val="28"/>
          <w:szCs w:val="28"/>
        </w:rPr>
        <w:t>….</w:t>
      </w:r>
      <w:r w:rsidR="00D04E73">
        <w:rPr>
          <w:sz w:val="28"/>
          <w:szCs w:val="28"/>
        </w:rPr>
        <w:t>…</w:t>
      </w:r>
      <w:r>
        <w:rPr>
          <w:sz w:val="28"/>
          <w:szCs w:val="28"/>
        </w:rPr>
        <w:t>.</w:t>
      </w:r>
      <w:r w:rsidR="00D04E73">
        <w:rPr>
          <w:sz w:val="28"/>
          <w:szCs w:val="28"/>
        </w:rPr>
        <w:t>..</w:t>
      </w:r>
      <w:r>
        <w:rPr>
          <w:sz w:val="28"/>
          <w:szCs w:val="28"/>
        </w:rPr>
        <w:t>4</w:t>
      </w:r>
    </w:p>
    <w:p w14:paraId="7D6363B1" w14:textId="77777777" w:rsidR="00D04E73" w:rsidRDefault="001C32E7" w:rsidP="00D04E73">
      <w:pPr>
        <w:pStyle w:val="a3"/>
        <w:widowControl w:val="0"/>
        <w:numPr>
          <w:ilvl w:val="0"/>
          <w:numId w:val="1"/>
        </w:numPr>
        <w:spacing w:line="360" w:lineRule="auto"/>
        <w:rPr>
          <w:sz w:val="28"/>
          <w:szCs w:val="28"/>
        </w:rPr>
      </w:pPr>
      <w:r w:rsidRPr="00D56098">
        <w:rPr>
          <w:color w:val="000000" w:themeColor="text1"/>
          <w:sz w:val="28"/>
          <w:szCs w:val="28"/>
          <w:shd w:val="clear" w:color="auto" w:fill="FFFFFF"/>
        </w:rPr>
        <w:t xml:space="preserve">ТО и ТР на предприятии АО </w:t>
      </w:r>
      <w:proofErr w:type="spellStart"/>
      <w:r w:rsidRPr="00D56098">
        <w:rPr>
          <w:color w:val="000000" w:themeColor="text1"/>
          <w:sz w:val="28"/>
          <w:szCs w:val="28"/>
          <w:shd w:val="clear" w:color="auto" w:fill="FFFFFF"/>
        </w:rPr>
        <w:t>Башвтормет</w:t>
      </w:r>
      <w:proofErr w:type="spellEnd"/>
      <w:r w:rsidRPr="00D56098">
        <w:rPr>
          <w:color w:val="000000" w:themeColor="text1"/>
          <w:sz w:val="28"/>
          <w:szCs w:val="28"/>
          <w:shd w:val="clear" w:color="auto" w:fill="FFFFFF"/>
        </w:rPr>
        <w:t>»</w:t>
      </w:r>
      <w:r>
        <w:rPr>
          <w:color w:val="000000" w:themeColor="text1"/>
          <w:sz w:val="28"/>
          <w:szCs w:val="28"/>
          <w:shd w:val="clear" w:color="auto" w:fill="FFFFFF"/>
        </w:rPr>
        <w:t>……………………</w:t>
      </w:r>
      <w:r w:rsidR="00781E23">
        <w:rPr>
          <w:color w:val="000000" w:themeColor="text1"/>
          <w:sz w:val="28"/>
          <w:szCs w:val="28"/>
          <w:shd w:val="clear" w:color="auto" w:fill="FFFFFF"/>
        </w:rPr>
        <w:t>………</w:t>
      </w:r>
      <w:r>
        <w:rPr>
          <w:color w:val="000000" w:themeColor="text1"/>
          <w:sz w:val="28"/>
          <w:szCs w:val="28"/>
          <w:shd w:val="clear" w:color="auto" w:fill="FFFFFF"/>
        </w:rPr>
        <w:t>……..</w:t>
      </w:r>
      <w:r w:rsidR="00D04E73">
        <w:rPr>
          <w:sz w:val="28"/>
          <w:szCs w:val="28"/>
        </w:rPr>
        <w:t>…..</w:t>
      </w:r>
      <w:r w:rsidR="00781E23">
        <w:rPr>
          <w:sz w:val="28"/>
          <w:szCs w:val="28"/>
        </w:rPr>
        <w:t>6</w:t>
      </w:r>
    </w:p>
    <w:p w14:paraId="68F47C9A" w14:textId="77777777" w:rsidR="00D04E73" w:rsidRDefault="00D04E73" w:rsidP="00D04E73">
      <w:pPr>
        <w:widowControl w:val="0"/>
        <w:spacing w:line="360" w:lineRule="auto"/>
        <w:rPr>
          <w:sz w:val="28"/>
          <w:szCs w:val="28"/>
        </w:rPr>
      </w:pPr>
      <w:r>
        <w:rPr>
          <w:sz w:val="28"/>
          <w:szCs w:val="28"/>
        </w:rPr>
        <w:t>Заключение……………………………………………..…………………</w:t>
      </w:r>
      <w:r w:rsidR="00781E23">
        <w:rPr>
          <w:sz w:val="28"/>
          <w:szCs w:val="28"/>
        </w:rPr>
        <w:t>………</w:t>
      </w:r>
      <w:r>
        <w:rPr>
          <w:sz w:val="28"/>
          <w:szCs w:val="28"/>
        </w:rPr>
        <w:t>…</w:t>
      </w:r>
      <w:r w:rsidR="007A3681">
        <w:rPr>
          <w:sz w:val="28"/>
          <w:szCs w:val="28"/>
        </w:rPr>
        <w:t>.</w:t>
      </w:r>
      <w:r>
        <w:rPr>
          <w:sz w:val="28"/>
          <w:szCs w:val="28"/>
        </w:rPr>
        <w:t>…..</w:t>
      </w:r>
      <w:r w:rsidR="007A3681">
        <w:rPr>
          <w:sz w:val="28"/>
          <w:szCs w:val="28"/>
        </w:rPr>
        <w:t>1</w:t>
      </w:r>
      <w:r w:rsidR="00781E23">
        <w:rPr>
          <w:sz w:val="28"/>
          <w:szCs w:val="28"/>
        </w:rPr>
        <w:t>3</w:t>
      </w:r>
    </w:p>
    <w:p w14:paraId="065D112A" w14:textId="77777777" w:rsidR="00D04E73" w:rsidRPr="00D04E73" w:rsidRDefault="00D04E73" w:rsidP="00D04E73">
      <w:pPr>
        <w:widowControl w:val="0"/>
        <w:spacing w:line="360" w:lineRule="auto"/>
        <w:rPr>
          <w:sz w:val="28"/>
          <w:szCs w:val="28"/>
        </w:rPr>
      </w:pPr>
      <w:r>
        <w:rPr>
          <w:sz w:val="28"/>
          <w:szCs w:val="28"/>
        </w:rPr>
        <w:t>Список литературы………………………..…………………………</w:t>
      </w:r>
      <w:r w:rsidR="00781E23">
        <w:rPr>
          <w:sz w:val="28"/>
          <w:szCs w:val="28"/>
        </w:rPr>
        <w:t>………</w:t>
      </w:r>
      <w:r>
        <w:rPr>
          <w:sz w:val="28"/>
          <w:szCs w:val="28"/>
        </w:rPr>
        <w:t>…………..</w:t>
      </w:r>
      <w:r w:rsidR="007A3681">
        <w:rPr>
          <w:sz w:val="28"/>
          <w:szCs w:val="28"/>
        </w:rPr>
        <w:t>1</w:t>
      </w:r>
      <w:r w:rsidR="00781E23">
        <w:rPr>
          <w:sz w:val="28"/>
          <w:szCs w:val="28"/>
        </w:rPr>
        <w:t>4</w:t>
      </w:r>
    </w:p>
    <w:p w14:paraId="3B683D58" w14:textId="77777777" w:rsidR="008E09D9" w:rsidRPr="00D56098" w:rsidRDefault="008E09D9" w:rsidP="008E09D9">
      <w:pPr>
        <w:widowControl w:val="0"/>
        <w:spacing w:line="360" w:lineRule="auto"/>
        <w:rPr>
          <w:sz w:val="28"/>
          <w:szCs w:val="28"/>
        </w:rPr>
      </w:pPr>
    </w:p>
    <w:p w14:paraId="29061E94" w14:textId="77777777" w:rsidR="00D04E73" w:rsidRDefault="00D04E73" w:rsidP="00D04E73">
      <w:pPr>
        <w:widowControl w:val="0"/>
        <w:spacing w:line="360" w:lineRule="auto"/>
        <w:jc w:val="center"/>
        <w:rPr>
          <w:sz w:val="28"/>
          <w:szCs w:val="28"/>
        </w:rPr>
      </w:pPr>
    </w:p>
    <w:p w14:paraId="6ACFE3C9" w14:textId="77777777" w:rsidR="00D04E73" w:rsidRDefault="00D04E73">
      <w:pPr>
        <w:rPr>
          <w:sz w:val="28"/>
          <w:szCs w:val="28"/>
        </w:rPr>
      </w:pPr>
      <w:r>
        <w:rPr>
          <w:sz w:val="28"/>
          <w:szCs w:val="28"/>
        </w:rPr>
        <w:br w:type="page"/>
      </w:r>
    </w:p>
    <w:p w14:paraId="446295EC" w14:textId="77777777" w:rsidR="00D04E73" w:rsidRDefault="00D04E73" w:rsidP="00D04E73">
      <w:pPr>
        <w:widowControl w:val="0"/>
        <w:spacing w:line="360" w:lineRule="auto"/>
        <w:jc w:val="center"/>
        <w:rPr>
          <w:sz w:val="28"/>
          <w:szCs w:val="28"/>
        </w:rPr>
      </w:pPr>
      <w:r>
        <w:rPr>
          <w:sz w:val="28"/>
          <w:szCs w:val="28"/>
        </w:rPr>
        <w:lastRenderedPageBreak/>
        <w:t>Введение</w:t>
      </w:r>
    </w:p>
    <w:p w14:paraId="151E5AF9" w14:textId="77777777" w:rsidR="00D04E73" w:rsidRDefault="00D04E73" w:rsidP="00D04E73">
      <w:pPr>
        <w:widowControl w:val="0"/>
        <w:spacing w:line="360" w:lineRule="auto"/>
        <w:rPr>
          <w:sz w:val="28"/>
          <w:szCs w:val="28"/>
        </w:rPr>
      </w:pPr>
    </w:p>
    <w:p w14:paraId="4894CCF0" w14:textId="77777777" w:rsidR="00D56098" w:rsidRPr="00D56098" w:rsidRDefault="00D56098" w:rsidP="00D56098">
      <w:pPr>
        <w:spacing w:line="360" w:lineRule="auto"/>
        <w:ind w:firstLine="709"/>
        <w:jc w:val="both"/>
        <w:rPr>
          <w:sz w:val="28"/>
        </w:rPr>
      </w:pPr>
      <w:r w:rsidRPr="00D56098">
        <w:rPr>
          <w:sz w:val="28"/>
        </w:rPr>
        <w:t>Цель работы: ознакомиться с типовыми методами теории решения изобретательских задач. Изучить и приобрести практические навыки по методам на примере индивидуального задания решения технической задачи.</w:t>
      </w:r>
    </w:p>
    <w:p w14:paraId="0F86DBCC" w14:textId="77777777" w:rsidR="00D56098" w:rsidRDefault="00D56098" w:rsidP="00D56098">
      <w:pPr>
        <w:spacing w:line="360" w:lineRule="auto"/>
        <w:ind w:firstLine="709"/>
        <w:jc w:val="both"/>
        <w:rPr>
          <w:sz w:val="28"/>
        </w:rPr>
      </w:pPr>
      <w:r w:rsidRPr="00D56098">
        <w:rPr>
          <w:sz w:val="28"/>
        </w:rPr>
        <w:t xml:space="preserve">Изучить теоретические и методические материалы по тематике занятий: </w:t>
      </w:r>
    </w:p>
    <w:p w14:paraId="43AAD4F6" w14:textId="77777777" w:rsidR="00D56098" w:rsidRDefault="00D56098" w:rsidP="00D56098">
      <w:pPr>
        <w:spacing w:line="360" w:lineRule="auto"/>
        <w:ind w:firstLine="709"/>
        <w:jc w:val="both"/>
        <w:rPr>
          <w:sz w:val="28"/>
        </w:rPr>
      </w:pPr>
      <w:r>
        <w:rPr>
          <w:sz w:val="28"/>
        </w:rPr>
        <w:t xml:space="preserve">- </w:t>
      </w:r>
      <w:r w:rsidRPr="00D56098">
        <w:rPr>
          <w:sz w:val="28"/>
        </w:rPr>
        <w:t xml:space="preserve">анализ технической системы по показателю ее идеальности; </w:t>
      </w:r>
    </w:p>
    <w:p w14:paraId="0BB8AF85" w14:textId="77777777" w:rsidR="00D56098" w:rsidRDefault="00D56098" w:rsidP="00D56098">
      <w:pPr>
        <w:spacing w:line="360" w:lineRule="auto"/>
        <w:ind w:firstLine="709"/>
        <w:jc w:val="both"/>
        <w:rPr>
          <w:sz w:val="28"/>
        </w:rPr>
      </w:pPr>
      <w:r>
        <w:rPr>
          <w:sz w:val="28"/>
        </w:rPr>
        <w:t>- и</w:t>
      </w:r>
      <w:r w:rsidRPr="00D56098">
        <w:rPr>
          <w:sz w:val="28"/>
        </w:rPr>
        <w:t xml:space="preserve">зучение приемов разрешения технических противоречий; </w:t>
      </w:r>
    </w:p>
    <w:p w14:paraId="4732461A" w14:textId="77777777" w:rsidR="00D56098" w:rsidRDefault="00D56098" w:rsidP="00D56098">
      <w:pPr>
        <w:spacing w:line="360" w:lineRule="auto"/>
        <w:ind w:firstLine="709"/>
        <w:jc w:val="both"/>
        <w:rPr>
          <w:sz w:val="28"/>
        </w:rPr>
      </w:pPr>
      <w:r>
        <w:rPr>
          <w:sz w:val="28"/>
        </w:rPr>
        <w:t xml:space="preserve">- </w:t>
      </w:r>
      <w:r w:rsidRPr="00D56098">
        <w:rPr>
          <w:sz w:val="28"/>
        </w:rPr>
        <w:t xml:space="preserve">составление программы реализации разрешения технических противоречий; </w:t>
      </w:r>
    </w:p>
    <w:p w14:paraId="6EB8238B" w14:textId="77777777" w:rsidR="00D56098" w:rsidRDefault="00D56098" w:rsidP="00D56098">
      <w:pPr>
        <w:spacing w:line="360" w:lineRule="auto"/>
        <w:ind w:firstLine="709"/>
        <w:jc w:val="both"/>
        <w:rPr>
          <w:sz w:val="28"/>
        </w:rPr>
      </w:pPr>
      <w:r>
        <w:rPr>
          <w:sz w:val="28"/>
        </w:rPr>
        <w:t xml:space="preserve">- </w:t>
      </w:r>
      <w:r w:rsidRPr="00D56098">
        <w:rPr>
          <w:sz w:val="28"/>
        </w:rPr>
        <w:t xml:space="preserve">проведение </w:t>
      </w:r>
      <w:proofErr w:type="spellStart"/>
      <w:r w:rsidRPr="00D56098">
        <w:rPr>
          <w:sz w:val="28"/>
        </w:rPr>
        <w:t>вепольного</w:t>
      </w:r>
      <w:proofErr w:type="spellEnd"/>
      <w:r w:rsidRPr="00D56098">
        <w:rPr>
          <w:sz w:val="28"/>
        </w:rPr>
        <w:t xml:space="preserve"> анализа систем, надсистемы, микроуровень и устранение вредных связей. </w:t>
      </w:r>
    </w:p>
    <w:p w14:paraId="29386C01" w14:textId="77777777" w:rsidR="00D56098" w:rsidRDefault="00D56098" w:rsidP="00D56098">
      <w:pPr>
        <w:spacing w:line="360" w:lineRule="auto"/>
        <w:ind w:firstLine="709"/>
        <w:jc w:val="both"/>
        <w:rPr>
          <w:sz w:val="28"/>
        </w:rPr>
      </w:pPr>
      <w:r w:rsidRPr="00D56098">
        <w:rPr>
          <w:sz w:val="28"/>
        </w:rPr>
        <w:t>Проектирование на этапе формирования технического решения; анализ согласования ритмики частей системы, неравномерности и общей схемы развития систем.</w:t>
      </w:r>
    </w:p>
    <w:p w14:paraId="74943A67" w14:textId="77777777" w:rsidR="00D56098" w:rsidRPr="00D56098" w:rsidRDefault="00D56098" w:rsidP="00D56098">
      <w:pPr>
        <w:spacing w:line="360" w:lineRule="auto"/>
        <w:ind w:firstLine="709"/>
        <w:jc w:val="both"/>
        <w:rPr>
          <w:color w:val="000000" w:themeColor="text1"/>
          <w:sz w:val="28"/>
          <w:szCs w:val="28"/>
        </w:rPr>
      </w:pPr>
      <w:r w:rsidRPr="00D56098">
        <w:rPr>
          <w:color w:val="000000" w:themeColor="text1"/>
          <w:sz w:val="28"/>
          <w:szCs w:val="28"/>
          <w:shd w:val="clear" w:color="auto" w:fill="FFFFFF"/>
        </w:rPr>
        <w:t xml:space="preserve">Тема: «Реконструкция ТО и ТР на предприятии АО </w:t>
      </w:r>
      <w:proofErr w:type="spellStart"/>
      <w:r w:rsidRPr="00D56098">
        <w:rPr>
          <w:color w:val="000000" w:themeColor="text1"/>
          <w:sz w:val="28"/>
          <w:szCs w:val="28"/>
          <w:shd w:val="clear" w:color="auto" w:fill="FFFFFF"/>
        </w:rPr>
        <w:t>Башвтормет</w:t>
      </w:r>
      <w:proofErr w:type="spellEnd"/>
      <w:r w:rsidRPr="00D56098">
        <w:rPr>
          <w:color w:val="000000" w:themeColor="text1"/>
          <w:sz w:val="28"/>
          <w:szCs w:val="28"/>
          <w:shd w:val="clear" w:color="auto" w:fill="FFFFFF"/>
        </w:rPr>
        <w:t>».</w:t>
      </w:r>
    </w:p>
    <w:p w14:paraId="75916BAA" w14:textId="77777777" w:rsidR="00D56098" w:rsidRDefault="00D56098" w:rsidP="00D56098">
      <w:pPr>
        <w:spacing w:line="360" w:lineRule="auto"/>
        <w:ind w:firstLine="709"/>
        <w:jc w:val="both"/>
        <w:rPr>
          <w:sz w:val="28"/>
        </w:rPr>
      </w:pPr>
    </w:p>
    <w:p w14:paraId="66DC4879" w14:textId="77777777" w:rsidR="00D56098" w:rsidRPr="00D56098" w:rsidRDefault="00D56098" w:rsidP="00D56098">
      <w:pPr>
        <w:spacing w:line="360" w:lineRule="auto"/>
        <w:ind w:firstLine="709"/>
        <w:jc w:val="both"/>
        <w:rPr>
          <w:sz w:val="28"/>
        </w:rPr>
      </w:pPr>
    </w:p>
    <w:p w14:paraId="2BD54391" w14:textId="77777777" w:rsidR="00D56098" w:rsidRPr="00D56098" w:rsidRDefault="00D56098" w:rsidP="00D56098">
      <w:pPr>
        <w:widowControl w:val="0"/>
        <w:spacing w:line="360" w:lineRule="auto"/>
        <w:ind w:firstLine="709"/>
        <w:jc w:val="both"/>
        <w:rPr>
          <w:sz w:val="32"/>
          <w:szCs w:val="28"/>
        </w:rPr>
      </w:pPr>
    </w:p>
    <w:p w14:paraId="2F8DE3F3" w14:textId="77777777" w:rsidR="008E09D9" w:rsidRDefault="008E09D9" w:rsidP="00D04E73">
      <w:pPr>
        <w:widowControl w:val="0"/>
        <w:spacing w:line="360" w:lineRule="auto"/>
        <w:rPr>
          <w:sz w:val="28"/>
          <w:szCs w:val="28"/>
        </w:rPr>
      </w:pPr>
    </w:p>
    <w:p w14:paraId="716EA5AF" w14:textId="77777777" w:rsidR="00D04E73" w:rsidRDefault="00D04E73" w:rsidP="00D04E73">
      <w:pPr>
        <w:widowControl w:val="0"/>
        <w:spacing w:line="360" w:lineRule="auto"/>
        <w:rPr>
          <w:sz w:val="28"/>
          <w:szCs w:val="28"/>
        </w:rPr>
      </w:pPr>
    </w:p>
    <w:p w14:paraId="3CD7248F" w14:textId="77777777" w:rsidR="00D56098" w:rsidRDefault="00D56098">
      <w:pPr>
        <w:rPr>
          <w:sz w:val="28"/>
          <w:szCs w:val="28"/>
        </w:rPr>
      </w:pPr>
      <w:r>
        <w:rPr>
          <w:sz w:val="28"/>
          <w:szCs w:val="28"/>
        </w:rPr>
        <w:br w:type="page"/>
      </w:r>
    </w:p>
    <w:p w14:paraId="24A250B3" w14:textId="77777777" w:rsidR="00D56098" w:rsidRPr="00D56098" w:rsidRDefault="00D56098" w:rsidP="00D56098">
      <w:pPr>
        <w:pStyle w:val="a3"/>
        <w:widowControl w:val="0"/>
        <w:numPr>
          <w:ilvl w:val="0"/>
          <w:numId w:val="2"/>
        </w:numPr>
        <w:spacing w:line="360" w:lineRule="auto"/>
        <w:jc w:val="center"/>
        <w:rPr>
          <w:sz w:val="28"/>
          <w:szCs w:val="28"/>
        </w:rPr>
      </w:pPr>
      <w:r w:rsidRPr="00D56098">
        <w:rPr>
          <w:sz w:val="28"/>
          <w:szCs w:val="28"/>
        </w:rPr>
        <w:lastRenderedPageBreak/>
        <w:t>Общие сведения по предприятию ОАО «</w:t>
      </w:r>
      <w:proofErr w:type="spellStart"/>
      <w:r w:rsidRPr="00D56098">
        <w:rPr>
          <w:sz w:val="28"/>
          <w:szCs w:val="28"/>
        </w:rPr>
        <w:t>Башвтормет</w:t>
      </w:r>
      <w:proofErr w:type="spellEnd"/>
      <w:r w:rsidRPr="00D56098">
        <w:rPr>
          <w:sz w:val="28"/>
          <w:szCs w:val="28"/>
        </w:rPr>
        <w:t>»</w:t>
      </w:r>
    </w:p>
    <w:p w14:paraId="01FEB933" w14:textId="77777777" w:rsidR="00D56098" w:rsidRPr="00D56098" w:rsidRDefault="00D56098" w:rsidP="00D56098">
      <w:pPr>
        <w:widowControl w:val="0"/>
        <w:spacing w:line="360" w:lineRule="auto"/>
        <w:rPr>
          <w:rFonts w:ascii="Arial" w:hAnsi="Arial" w:cs="Arial"/>
          <w:color w:val="222222"/>
          <w:sz w:val="28"/>
          <w:szCs w:val="28"/>
        </w:rPr>
      </w:pPr>
    </w:p>
    <w:p w14:paraId="241388A9"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szCs w:val="28"/>
        </w:rPr>
        <w:t>На сегодняшний день ОАО «</w:t>
      </w:r>
      <w:proofErr w:type="spellStart"/>
      <w:r w:rsidRPr="00D56098">
        <w:rPr>
          <w:color w:val="000000" w:themeColor="text1"/>
          <w:sz w:val="28"/>
          <w:szCs w:val="28"/>
        </w:rPr>
        <w:t>Башвтормет</w:t>
      </w:r>
      <w:proofErr w:type="spellEnd"/>
      <w:r w:rsidRPr="00D56098">
        <w:rPr>
          <w:color w:val="000000" w:themeColor="text1"/>
          <w:sz w:val="28"/>
          <w:szCs w:val="28"/>
        </w:rPr>
        <w:t>» имеет 17 производственных подразделений, расположенных по вс</w:t>
      </w:r>
      <w:r w:rsidRPr="00D56098">
        <w:rPr>
          <w:color w:val="000000" w:themeColor="text1"/>
          <w:sz w:val="28"/>
        </w:rPr>
        <w:t>ей территории Республики Башкортостан.</w:t>
      </w:r>
    </w:p>
    <w:p w14:paraId="1C6E788A"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Каждое из этих подразделений осуществляет полный цикл работ по приемке, переработке и отгрузке лома потребителям с выполнением всех требований нормативных документов по экологической безопасности, порядку проведения производственных и погрузочных работ.</w:t>
      </w:r>
    </w:p>
    <w:p w14:paraId="55131901"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 xml:space="preserve">Все производственные подразделения располагают административными корпусами, складскими и гаражными помещениями, транспортной инфраструктурой, весовым хозяйством, </w:t>
      </w:r>
      <w:proofErr w:type="spellStart"/>
      <w:r w:rsidRPr="00D56098">
        <w:rPr>
          <w:color w:val="000000" w:themeColor="text1"/>
          <w:sz w:val="28"/>
        </w:rPr>
        <w:t>ломоперерабатывающим</w:t>
      </w:r>
      <w:proofErr w:type="spellEnd"/>
      <w:r w:rsidRPr="00D56098">
        <w:rPr>
          <w:color w:val="000000" w:themeColor="text1"/>
          <w:sz w:val="28"/>
        </w:rPr>
        <w:t xml:space="preserve"> и грузоподъемным оборудованием.</w:t>
      </w:r>
    </w:p>
    <w:p w14:paraId="58B31128"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Деятельность АО «</w:t>
      </w:r>
      <w:proofErr w:type="spellStart"/>
      <w:r w:rsidRPr="00D56098">
        <w:rPr>
          <w:color w:val="000000" w:themeColor="text1"/>
          <w:sz w:val="28"/>
        </w:rPr>
        <w:t>Башвтормет</w:t>
      </w:r>
      <w:proofErr w:type="spellEnd"/>
      <w:r w:rsidRPr="00D56098">
        <w:rPr>
          <w:color w:val="000000" w:themeColor="text1"/>
          <w:sz w:val="28"/>
        </w:rPr>
        <w:t xml:space="preserve">» по заготовке и переработке лома черных и цветных металлов лицензирована и осуществляется в структурных подразделениях, каждое из которых располагает всеми необходимыми средствами для выполнения полного цикла </w:t>
      </w:r>
      <w:proofErr w:type="spellStart"/>
      <w:r w:rsidRPr="00D56098">
        <w:rPr>
          <w:color w:val="000000" w:themeColor="text1"/>
          <w:sz w:val="28"/>
        </w:rPr>
        <w:t>ломозаготовительных</w:t>
      </w:r>
      <w:proofErr w:type="spellEnd"/>
      <w:r w:rsidRPr="00D56098">
        <w:rPr>
          <w:color w:val="000000" w:themeColor="text1"/>
          <w:sz w:val="28"/>
        </w:rPr>
        <w:t xml:space="preserve"> и </w:t>
      </w:r>
      <w:proofErr w:type="spellStart"/>
      <w:r w:rsidRPr="00D56098">
        <w:rPr>
          <w:color w:val="000000" w:themeColor="text1"/>
          <w:sz w:val="28"/>
        </w:rPr>
        <w:t>ломоперерабатывающих</w:t>
      </w:r>
      <w:proofErr w:type="spellEnd"/>
      <w:r w:rsidRPr="00D56098">
        <w:rPr>
          <w:color w:val="000000" w:themeColor="text1"/>
          <w:sz w:val="28"/>
        </w:rPr>
        <w:t xml:space="preserve"> работ.</w:t>
      </w:r>
    </w:p>
    <w:p w14:paraId="68A6048B"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 xml:space="preserve">Качественную переработку металлолома обеспечивают пресс-ножницы немецкой фирмы </w:t>
      </w:r>
      <w:proofErr w:type="spellStart"/>
      <w:r w:rsidRPr="00D56098">
        <w:rPr>
          <w:color w:val="000000" w:themeColor="text1"/>
          <w:sz w:val="28"/>
        </w:rPr>
        <w:t>Lindemann</w:t>
      </w:r>
      <w:proofErr w:type="spellEnd"/>
      <w:r w:rsidRPr="00D56098">
        <w:rPr>
          <w:color w:val="000000" w:themeColor="text1"/>
          <w:sz w:val="28"/>
        </w:rPr>
        <w:t xml:space="preserve"> – ведущего мирового производителя </w:t>
      </w:r>
      <w:proofErr w:type="spellStart"/>
      <w:r w:rsidRPr="00D56098">
        <w:rPr>
          <w:color w:val="000000" w:themeColor="text1"/>
          <w:sz w:val="28"/>
        </w:rPr>
        <w:t>ломоперерабатывающего</w:t>
      </w:r>
      <w:proofErr w:type="spellEnd"/>
      <w:r w:rsidRPr="00D56098">
        <w:rPr>
          <w:color w:val="000000" w:themeColor="text1"/>
          <w:sz w:val="28"/>
        </w:rPr>
        <w:t xml:space="preserve"> оборудования.</w:t>
      </w:r>
    </w:p>
    <w:p w14:paraId="4409409B"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 xml:space="preserve">Резчики высокой квалификации производят разделку всех видов лома независимо от толщины металла и его габаритов, копровую разбивку чугунного лома, дробление металлической стружки на </w:t>
      </w:r>
      <w:proofErr w:type="spellStart"/>
      <w:r w:rsidRPr="00D56098">
        <w:rPr>
          <w:color w:val="000000" w:themeColor="text1"/>
          <w:sz w:val="28"/>
        </w:rPr>
        <w:t>стружкодробильных</w:t>
      </w:r>
      <w:proofErr w:type="spellEnd"/>
      <w:r w:rsidRPr="00D56098">
        <w:rPr>
          <w:color w:val="000000" w:themeColor="text1"/>
          <w:sz w:val="28"/>
        </w:rPr>
        <w:t xml:space="preserve"> агрегатах, разделку сложного лома с помощью механической и магнитной сепарации, термообработки.</w:t>
      </w:r>
    </w:p>
    <w:p w14:paraId="32005AAB"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В соответствии с требованиями законодательства по обеспечению экологической и технической безопасности, АО «</w:t>
      </w:r>
      <w:proofErr w:type="spellStart"/>
      <w:r w:rsidRPr="00D56098">
        <w:rPr>
          <w:color w:val="000000" w:themeColor="text1"/>
          <w:sz w:val="28"/>
        </w:rPr>
        <w:t>Башвтормет</w:t>
      </w:r>
      <w:proofErr w:type="spellEnd"/>
      <w:r w:rsidRPr="00D56098">
        <w:rPr>
          <w:color w:val="000000" w:themeColor="text1"/>
          <w:sz w:val="28"/>
        </w:rPr>
        <w:t>» обеспечивает входной и выходной радиационный и пиротехнический контроль металлолома. Функционирует специализированная лаборатория для определения физико-химического состава поступающего на переработку сырья.</w:t>
      </w:r>
    </w:p>
    <w:p w14:paraId="52A31C39" w14:textId="77777777" w:rsidR="00D56098" w:rsidRPr="00D56098" w:rsidRDefault="00D56098" w:rsidP="00D56098">
      <w:pPr>
        <w:widowControl w:val="0"/>
        <w:spacing w:line="360" w:lineRule="auto"/>
        <w:ind w:firstLine="709"/>
        <w:jc w:val="both"/>
        <w:rPr>
          <w:color w:val="000000" w:themeColor="text1"/>
          <w:sz w:val="28"/>
        </w:rPr>
      </w:pPr>
      <w:r w:rsidRPr="00D56098">
        <w:rPr>
          <w:color w:val="000000" w:themeColor="text1"/>
          <w:sz w:val="28"/>
        </w:rPr>
        <w:t>Высокая компетенция персонала и благожелательное отношение к клиентам гарантирует </w:t>
      </w:r>
      <w:r w:rsidRPr="00D56098">
        <w:rPr>
          <w:rStyle w:val="a8"/>
          <w:b w:val="0"/>
          <w:color w:val="000000" w:themeColor="text1"/>
          <w:sz w:val="28"/>
        </w:rPr>
        <w:t>объективную оценку</w:t>
      </w:r>
      <w:r w:rsidRPr="00D56098">
        <w:rPr>
          <w:rStyle w:val="a8"/>
          <w:color w:val="000000" w:themeColor="text1"/>
          <w:sz w:val="28"/>
        </w:rPr>
        <w:t> </w:t>
      </w:r>
      <w:r w:rsidRPr="00D56098">
        <w:rPr>
          <w:color w:val="000000" w:themeColor="text1"/>
          <w:sz w:val="28"/>
        </w:rPr>
        <w:t>поставляемого металлолома, электронные автомобильные весы обеспечивают </w:t>
      </w:r>
      <w:r w:rsidRPr="00D56098">
        <w:rPr>
          <w:rStyle w:val="a8"/>
          <w:b w:val="0"/>
          <w:color w:val="000000" w:themeColor="text1"/>
          <w:sz w:val="28"/>
        </w:rPr>
        <w:t>высокую точность взвешивания</w:t>
      </w:r>
      <w:r w:rsidRPr="00D56098">
        <w:rPr>
          <w:color w:val="000000" w:themeColor="text1"/>
          <w:sz w:val="28"/>
        </w:rPr>
        <w:t xml:space="preserve"> партий </w:t>
      </w:r>
      <w:r w:rsidRPr="00D56098">
        <w:rPr>
          <w:color w:val="000000" w:themeColor="text1"/>
          <w:sz w:val="28"/>
        </w:rPr>
        <w:lastRenderedPageBreak/>
        <w:t>металлолома, а многолетнее сотрудничество с ОАО «Магнитогорский металлургический комбинат» - крупнейшим предприятием черной металлургии в России - обеспечивает АО «</w:t>
      </w:r>
      <w:proofErr w:type="spellStart"/>
      <w:r w:rsidRPr="00D56098">
        <w:rPr>
          <w:color w:val="000000" w:themeColor="text1"/>
          <w:sz w:val="28"/>
        </w:rPr>
        <w:t>Башвтормет</w:t>
      </w:r>
      <w:proofErr w:type="spellEnd"/>
      <w:r w:rsidRPr="00D56098">
        <w:rPr>
          <w:color w:val="000000" w:themeColor="text1"/>
          <w:sz w:val="28"/>
        </w:rPr>
        <w:t>» стабильные, сильные рыночные позиции, а партнерам и клиентам предприятия - </w:t>
      </w:r>
      <w:r w:rsidRPr="00D56098">
        <w:rPr>
          <w:rStyle w:val="a8"/>
          <w:b w:val="0"/>
          <w:color w:val="000000" w:themeColor="text1"/>
          <w:sz w:val="28"/>
        </w:rPr>
        <w:t>высокие цены</w:t>
      </w:r>
      <w:r w:rsidRPr="00D56098">
        <w:rPr>
          <w:b/>
          <w:color w:val="000000" w:themeColor="text1"/>
          <w:sz w:val="28"/>
        </w:rPr>
        <w:t> </w:t>
      </w:r>
      <w:r w:rsidRPr="00D56098">
        <w:rPr>
          <w:color w:val="000000" w:themeColor="text1"/>
          <w:sz w:val="28"/>
        </w:rPr>
        <w:t>за поставку металлического лома.</w:t>
      </w:r>
    </w:p>
    <w:p w14:paraId="567EA932" w14:textId="77777777" w:rsidR="00D56098" w:rsidRDefault="00D56098" w:rsidP="00D56098">
      <w:pPr>
        <w:widowControl w:val="0"/>
        <w:spacing w:line="360" w:lineRule="auto"/>
        <w:ind w:firstLine="709"/>
        <w:jc w:val="both"/>
        <w:rPr>
          <w:color w:val="000000" w:themeColor="text1"/>
          <w:sz w:val="28"/>
        </w:rPr>
      </w:pPr>
      <w:r w:rsidRPr="00D56098">
        <w:rPr>
          <w:color w:val="000000" w:themeColor="text1"/>
          <w:sz w:val="28"/>
        </w:rPr>
        <w:t>АО «</w:t>
      </w:r>
      <w:proofErr w:type="spellStart"/>
      <w:r w:rsidRPr="00D56098">
        <w:rPr>
          <w:color w:val="000000" w:themeColor="text1"/>
          <w:sz w:val="28"/>
        </w:rPr>
        <w:t>Башвтормет</w:t>
      </w:r>
      <w:proofErr w:type="spellEnd"/>
      <w:r w:rsidRPr="00D56098">
        <w:rPr>
          <w:color w:val="000000" w:themeColor="text1"/>
          <w:sz w:val="28"/>
        </w:rPr>
        <w:t>» - современное предприятие, обладающее мощным производственным потенциалом, развитой инфраструктурой, имеющее огромный опыт работы на рынке вторичных металлов</w:t>
      </w:r>
      <w:r>
        <w:rPr>
          <w:rFonts w:ascii="Arial" w:hAnsi="Arial" w:cs="Arial"/>
          <w:color w:val="222222"/>
          <w:sz w:val="18"/>
          <w:szCs w:val="18"/>
        </w:rPr>
        <w:t>.</w:t>
      </w:r>
    </w:p>
    <w:p w14:paraId="542DD1FB" w14:textId="77777777" w:rsidR="00D56098" w:rsidRPr="00D56098" w:rsidRDefault="00D56098" w:rsidP="00D56098">
      <w:pPr>
        <w:widowControl w:val="0"/>
        <w:spacing w:line="360" w:lineRule="auto"/>
        <w:ind w:firstLine="709"/>
        <w:jc w:val="both"/>
        <w:rPr>
          <w:color w:val="000000" w:themeColor="text1"/>
          <w:sz w:val="28"/>
          <w:szCs w:val="28"/>
        </w:rPr>
      </w:pPr>
      <w:r w:rsidRPr="00D56098">
        <w:rPr>
          <w:bCs/>
          <w:color w:val="000000" w:themeColor="text1"/>
          <w:sz w:val="28"/>
          <w:szCs w:val="28"/>
        </w:rPr>
        <w:t>Сегодня АО «</w:t>
      </w:r>
      <w:proofErr w:type="spellStart"/>
      <w:r w:rsidRPr="00D56098">
        <w:rPr>
          <w:bCs/>
          <w:color w:val="000000" w:themeColor="text1"/>
          <w:sz w:val="28"/>
          <w:szCs w:val="28"/>
        </w:rPr>
        <w:t>Башвтормет</w:t>
      </w:r>
      <w:proofErr w:type="spellEnd"/>
      <w:r w:rsidRPr="00D56098">
        <w:rPr>
          <w:bCs/>
          <w:color w:val="000000" w:themeColor="text1"/>
          <w:sz w:val="28"/>
          <w:szCs w:val="28"/>
        </w:rPr>
        <w:t xml:space="preserve">» </w:t>
      </w:r>
      <w:r w:rsidR="001C32E7" w:rsidRPr="00D56098">
        <w:rPr>
          <w:bCs/>
          <w:color w:val="000000" w:themeColor="text1"/>
          <w:sz w:val="28"/>
          <w:szCs w:val="28"/>
        </w:rPr>
        <w:t>— это</w:t>
      </w:r>
      <w:r w:rsidRPr="00D56098">
        <w:rPr>
          <w:bCs/>
          <w:color w:val="000000" w:themeColor="text1"/>
          <w:sz w:val="28"/>
          <w:szCs w:val="28"/>
        </w:rPr>
        <w:t>:</w:t>
      </w:r>
    </w:p>
    <w:p w14:paraId="7CDD7CD2" w14:textId="77777777" w:rsidR="00D56098" w:rsidRPr="00D56098" w:rsidRDefault="00D56098" w:rsidP="00D56098">
      <w:pPr>
        <w:widowControl w:val="0"/>
        <w:spacing w:line="360" w:lineRule="auto"/>
        <w:ind w:firstLine="709"/>
        <w:jc w:val="both"/>
        <w:rPr>
          <w:color w:val="000000" w:themeColor="text1"/>
          <w:sz w:val="28"/>
          <w:szCs w:val="28"/>
        </w:rPr>
      </w:pPr>
      <w:r w:rsidRPr="00D56098">
        <w:rPr>
          <w:bCs/>
          <w:color w:val="000000" w:themeColor="text1"/>
          <w:sz w:val="28"/>
          <w:szCs w:val="28"/>
        </w:rPr>
        <w:t>- Более 400 квалифицированных работников.</w:t>
      </w:r>
    </w:p>
    <w:p w14:paraId="580A810B" w14:textId="77777777" w:rsidR="00D56098" w:rsidRPr="00D56098" w:rsidRDefault="00D56098" w:rsidP="00D56098">
      <w:pPr>
        <w:widowControl w:val="0"/>
        <w:spacing w:line="360" w:lineRule="auto"/>
        <w:ind w:firstLine="709"/>
        <w:jc w:val="both"/>
        <w:rPr>
          <w:color w:val="000000" w:themeColor="text1"/>
          <w:sz w:val="28"/>
          <w:szCs w:val="28"/>
        </w:rPr>
      </w:pPr>
      <w:r w:rsidRPr="00D56098">
        <w:rPr>
          <w:bCs/>
          <w:color w:val="000000" w:themeColor="text1"/>
          <w:sz w:val="28"/>
          <w:szCs w:val="28"/>
        </w:rPr>
        <w:t>- Современное оборудование для переработки металлического лома:</w:t>
      </w:r>
    </w:p>
    <w:p w14:paraId="26056D79" w14:textId="77777777" w:rsidR="00D56098" w:rsidRPr="00D56098" w:rsidRDefault="00D56098" w:rsidP="00D56098">
      <w:pPr>
        <w:widowControl w:val="0"/>
        <w:spacing w:line="360" w:lineRule="auto"/>
        <w:ind w:firstLine="709"/>
        <w:jc w:val="both"/>
        <w:rPr>
          <w:color w:val="000000" w:themeColor="text1"/>
          <w:sz w:val="28"/>
          <w:szCs w:val="28"/>
        </w:rPr>
      </w:pPr>
      <w:r w:rsidRPr="00D56098">
        <w:rPr>
          <w:color w:val="000000" w:themeColor="text1"/>
          <w:sz w:val="28"/>
          <w:szCs w:val="28"/>
        </w:rPr>
        <w:t>Пресс-ножницы «</w:t>
      </w:r>
      <w:proofErr w:type="spellStart"/>
      <w:r w:rsidRPr="00D56098">
        <w:rPr>
          <w:color w:val="000000" w:themeColor="text1"/>
          <w:sz w:val="28"/>
          <w:szCs w:val="28"/>
        </w:rPr>
        <w:t>Metso</w:t>
      </w:r>
      <w:proofErr w:type="spellEnd"/>
      <w:r w:rsidRPr="00D56098">
        <w:rPr>
          <w:color w:val="000000" w:themeColor="text1"/>
          <w:sz w:val="28"/>
          <w:szCs w:val="28"/>
        </w:rPr>
        <w:t xml:space="preserve"> </w:t>
      </w:r>
      <w:proofErr w:type="spellStart"/>
      <w:r w:rsidRPr="00D56098">
        <w:rPr>
          <w:color w:val="000000" w:themeColor="text1"/>
          <w:sz w:val="28"/>
          <w:szCs w:val="28"/>
        </w:rPr>
        <w:t>Lindemann</w:t>
      </w:r>
      <w:proofErr w:type="spellEnd"/>
      <w:r w:rsidRPr="00D56098">
        <w:rPr>
          <w:color w:val="000000" w:themeColor="text1"/>
          <w:sz w:val="28"/>
          <w:szCs w:val="28"/>
        </w:rPr>
        <w:t>»</w:t>
      </w:r>
    </w:p>
    <w:p w14:paraId="394572B4" w14:textId="77777777" w:rsidR="00D56098" w:rsidRPr="00D56098" w:rsidRDefault="00D56098" w:rsidP="00D56098">
      <w:pPr>
        <w:pStyle w:val="a3"/>
        <w:widowControl w:val="0"/>
        <w:numPr>
          <w:ilvl w:val="0"/>
          <w:numId w:val="9"/>
        </w:numPr>
        <w:spacing w:line="360" w:lineRule="auto"/>
        <w:jc w:val="both"/>
        <w:rPr>
          <w:color w:val="000000" w:themeColor="text1"/>
          <w:sz w:val="28"/>
          <w:szCs w:val="28"/>
        </w:rPr>
      </w:pPr>
      <w:r w:rsidRPr="00D56098">
        <w:rPr>
          <w:color w:val="000000" w:themeColor="text1"/>
          <w:sz w:val="28"/>
          <w:szCs w:val="28"/>
        </w:rPr>
        <w:t>стационарные пресс-ножницы «</w:t>
      </w:r>
      <w:proofErr w:type="spellStart"/>
      <w:r w:rsidRPr="00D56098">
        <w:rPr>
          <w:color w:val="000000" w:themeColor="text1"/>
          <w:sz w:val="28"/>
          <w:szCs w:val="28"/>
        </w:rPr>
        <w:t>Colmar</w:t>
      </w:r>
      <w:proofErr w:type="spellEnd"/>
      <w:r w:rsidRPr="00D56098">
        <w:rPr>
          <w:color w:val="000000" w:themeColor="text1"/>
          <w:sz w:val="28"/>
          <w:szCs w:val="28"/>
        </w:rPr>
        <w:t>»</w:t>
      </w:r>
    </w:p>
    <w:p w14:paraId="384E42A0" w14:textId="77777777" w:rsidR="00D56098" w:rsidRPr="001C32E7" w:rsidRDefault="00D56098" w:rsidP="001C32E7">
      <w:pPr>
        <w:pStyle w:val="a3"/>
        <w:widowControl w:val="0"/>
        <w:numPr>
          <w:ilvl w:val="0"/>
          <w:numId w:val="11"/>
        </w:numPr>
        <w:spacing w:line="360" w:lineRule="auto"/>
        <w:jc w:val="both"/>
        <w:rPr>
          <w:color w:val="000000" w:themeColor="text1"/>
          <w:sz w:val="28"/>
          <w:szCs w:val="28"/>
        </w:rPr>
      </w:pPr>
      <w:r w:rsidRPr="001C32E7">
        <w:rPr>
          <w:color w:val="000000" w:themeColor="text1"/>
          <w:sz w:val="28"/>
          <w:szCs w:val="28"/>
        </w:rPr>
        <w:t>стационарных и 5 мобильных прессов «</w:t>
      </w:r>
      <w:proofErr w:type="spellStart"/>
      <w:r w:rsidRPr="001C32E7">
        <w:rPr>
          <w:color w:val="000000" w:themeColor="text1"/>
          <w:sz w:val="28"/>
          <w:szCs w:val="28"/>
        </w:rPr>
        <w:t>Colmar</w:t>
      </w:r>
      <w:proofErr w:type="spellEnd"/>
      <w:r w:rsidRPr="001C32E7">
        <w:rPr>
          <w:color w:val="000000" w:themeColor="text1"/>
          <w:sz w:val="28"/>
          <w:szCs w:val="28"/>
        </w:rPr>
        <w:t>»</w:t>
      </w:r>
    </w:p>
    <w:p w14:paraId="2D5EC8CC" w14:textId="77777777" w:rsidR="00D56098" w:rsidRPr="00D56098" w:rsidRDefault="00D56098" w:rsidP="00D56098">
      <w:pPr>
        <w:widowControl w:val="0"/>
        <w:spacing w:line="360" w:lineRule="auto"/>
        <w:ind w:firstLine="709"/>
        <w:jc w:val="both"/>
        <w:rPr>
          <w:bCs/>
          <w:color w:val="000000" w:themeColor="text1"/>
          <w:sz w:val="28"/>
          <w:szCs w:val="28"/>
        </w:rPr>
      </w:pPr>
      <w:r w:rsidRPr="00D56098">
        <w:rPr>
          <w:bCs/>
          <w:color w:val="000000" w:themeColor="text1"/>
          <w:sz w:val="28"/>
          <w:szCs w:val="28"/>
        </w:rPr>
        <w:t xml:space="preserve">- 6 погрузчиков </w:t>
      </w:r>
      <w:proofErr w:type="spellStart"/>
      <w:r w:rsidRPr="00D56098">
        <w:rPr>
          <w:bCs/>
          <w:color w:val="000000" w:themeColor="text1"/>
          <w:sz w:val="28"/>
          <w:szCs w:val="28"/>
        </w:rPr>
        <w:t>Fuchs</w:t>
      </w:r>
      <w:proofErr w:type="spellEnd"/>
      <w:r w:rsidRPr="00D56098">
        <w:rPr>
          <w:bCs/>
          <w:color w:val="000000" w:themeColor="text1"/>
          <w:sz w:val="28"/>
          <w:szCs w:val="28"/>
        </w:rPr>
        <w:t>, 60 единиц грузоподъемных кранов, оснащенных магнитными шайбами и грейферами большой грузоподъемности.</w:t>
      </w:r>
    </w:p>
    <w:p w14:paraId="2849F754" w14:textId="77777777" w:rsidR="00D56098" w:rsidRPr="00D56098" w:rsidRDefault="00D56098" w:rsidP="00D56098">
      <w:pPr>
        <w:widowControl w:val="0"/>
        <w:spacing w:line="360" w:lineRule="auto"/>
        <w:ind w:firstLine="709"/>
        <w:jc w:val="both"/>
        <w:rPr>
          <w:color w:val="000000" w:themeColor="text1"/>
          <w:sz w:val="28"/>
          <w:szCs w:val="28"/>
        </w:rPr>
      </w:pPr>
      <w:r w:rsidRPr="00D56098">
        <w:rPr>
          <w:bCs/>
          <w:color w:val="000000" w:themeColor="text1"/>
          <w:sz w:val="28"/>
          <w:szCs w:val="28"/>
        </w:rPr>
        <w:t>- Автотранспортный цех, эксплуатирующий более 100 единиц автотранспортной техники</w:t>
      </w:r>
      <w:r w:rsidRPr="00D56098">
        <w:rPr>
          <w:b/>
          <w:bCs/>
          <w:color w:val="000000" w:themeColor="text1"/>
          <w:sz w:val="28"/>
          <w:szCs w:val="28"/>
        </w:rPr>
        <w:t>, </w:t>
      </w:r>
      <w:r w:rsidRPr="00D56098">
        <w:rPr>
          <w:color w:val="000000" w:themeColor="text1"/>
          <w:sz w:val="28"/>
          <w:szCs w:val="28"/>
        </w:rPr>
        <w:t xml:space="preserve">среди которых около 40 специализированных </w:t>
      </w:r>
      <w:proofErr w:type="spellStart"/>
      <w:r w:rsidRPr="00D56098">
        <w:rPr>
          <w:color w:val="000000" w:themeColor="text1"/>
          <w:sz w:val="28"/>
          <w:szCs w:val="28"/>
        </w:rPr>
        <w:t>ломовозов</w:t>
      </w:r>
      <w:proofErr w:type="spellEnd"/>
      <w:r w:rsidRPr="00D56098">
        <w:rPr>
          <w:color w:val="000000" w:themeColor="text1"/>
          <w:sz w:val="28"/>
          <w:szCs w:val="28"/>
        </w:rPr>
        <w:t xml:space="preserve"> с </w:t>
      </w:r>
      <w:proofErr w:type="spellStart"/>
      <w:r w:rsidRPr="00D56098">
        <w:rPr>
          <w:color w:val="000000" w:themeColor="text1"/>
          <w:sz w:val="28"/>
          <w:szCs w:val="28"/>
        </w:rPr>
        <w:t>гидроманипуляторами</w:t>
      </w:r>
      <w:proofErr w:type="spellEnd"/>
      <w:r w:rsidRPr="00D56098">
        <w:rPr>
          <w:color w:val="000000" w:themeColor="text1"/>
          <w:sz w:val="28"/>
          <w:szCs w:val="28"/>
        </w:rPr>
        <w:t>, 10 тягачей с полуприцепами-</w:t>
      </w:r>
      <w:proofErr w:type="spellStart"/>
      <w:r w:rsidRPr="00D56098">
        <w:rPr>
          <w:color w:val="000000" w:themeColor="text1"/>
          <w:sz w:val="28"/>
          <w:szCs w:val="28"/>
        </w:rPr>
        <w:t>ломовозами</w:t>
      </w:r>
      <w:proofErr w:type="spellEnd"/>
      <w:r w:rsidRPr="00D56098">
        <w:rPr>
          <w:color w:val="000000" w:themeColor="text1"/>
          <w:sz w:val="28"/>
          <w:szCs w:val="28"/>
        </w:rPr>
        <w:t>.</w:t>
      </w:r>
    </w:p>
    <w:p w14:paraId="38A2145A" w14:textId="77777777" w:rsidR="00D56098" w:rsidRPr="00D56098" w:rsidRDefault="00D56098" w:rsidP="00D56098">
      <w:pPr>
        <w:widowControl w:val="0"/>
        <w:spacing w:line="360" w:lineRule="auto"/>
        <w:ind w:firstLine="709"/>
        <w:jc w:val="both"/>
        <w:rPr>
          <w:color w:val="000000" w:themeColor="text1"/>
          <w:sz w:val="28"/>
          <w:szCs w:val="28"/>
        </w:rPr>
      </w:pPr>
      <w:r w:rsidRPr="00D56098">
        <w:rPr>
          <w:b/>
          <w:bCs/>
          <w:color w:val="000000" w:themeColor="text1"/>
          <w:sz w:val="28"/>
          <w:szCs w:val="28"/>
        </w:rPr>
        <w:t xml:space="preserve">- </w:t>
      </w:r>
      <w:r w:rsidRPr="00D56098">
        <w:rPr>
          <w:bCs/>
          <w:color w:val="000000" w:themeColor="text1"/>
          <w:sz w:val="28"/>
          <w:szCs w:val="28"/>
        </w:rPr>
        <w:t>Ремонтно-механический цех</w:t>
      </w:r>
      <w:r w:rsidRPr="00D56098">
        <w:rPr>
          <w:b/>
          <w:bCs/>
          <w:color w:val="000000" w:themeColor="text1"/>
          <w:sz w:val="28"/>
          <w:szCs w:val="28"/>
        </w:rPr>
        <w:t>, </w:t>
      </w:r>
      <w:r w:rsidRPr="00D56098">
        <w:rPr>
          <w:color w:val="000000" w:themeColor="text1"/>
          <w:sz w:val="28"/>
          <w:szCs w:val="28"/>
        </w:rPr>
        <w:t>обеспечивающий текущий и капитальный ремонт оборудования, зданий и сооружений, инфраструктуры АО «</w:t>
      </w:r>
      <w:proofErr w:type="spellStart"/>
      <w:r w:rsidRPr="00D56098">
        <w:rPr>
          <w:color w:val="000000" w:themeColor="text1"/>
          <w:sz w:val="28"/>
          <w:szCs w:val="28"/>
        </w:rPr>
        <w:t>Башвтормет</w:t>
      </w:r>
      <w:proofErr w:type="spellEnd"/>
      <w:r w:rsidRPr="00D56098">
        <w:rPr>
          <w:color w:val="000000" w:themeColor="text1"/>
          <w:sz w:val="28"/>
          <w:szCs w:val="28"/>
        </w:rPr>
        <w:t>».</w:t>
      </w:r>
    </w:p>
    <w:p w14:paraId="3CF39B6F" w14:textId="77777777" w:rsidR="00D56098" w:rsidRPr="00D56098" w:rsidRDefault="00D56098" w:rsidP="00D56098">
      <w:pPr>
        <w:widowControl w:val="0"/>
        <w:spacing w:line="360" w:lineRule="auto"/>
        <w:ind w:firstLine="709"/>
        <w:jc w:val="both"/>
        <w:rPr>
          <w:color w:val="000000" w:themeColor="text1"/>
          <w:sz w:val="28"/>
          <w:szCs w:val="28"/>
        </w:rPr>
      </w:pPr>
      <w:r w:rsidRPr="00D56098">
        <w:rPr>
          <w:bCs/>
          <w:color w:val="000000" w:themeColor="text1"/>
          <w:sz w:val="28"/>
          <w:szCs w:val="28"/>
        </w:rPr>
        <w:t>- Установка по выработке жидкого кислорода. Газонаполнительная станция.</w:t>
      </w:r>
    </w:p>
    <w:p w14:paraId="689EC9E3" w14:textId="77777777" w:rsidR="00D56098" w:rsidRPr="00D56098" w:rsidRDefault="00D56098" w:rsidP="00D56098">
      <w:pPr>
        <w:widowControl w:val="0"/>
        <w:spacing w:line="360" w:lineRule="auto"/>
        <w:ind w:firstLine="709"/>
        <w:jc w:val="both"/>
        <w:rPr>
          <w:color w:val="000000" w:themeColor="text1"/>
          <w:sz w:val="28"/>
          <w:szCs w:val="28"/>
        </w:rPr>
      </w:pPr>
      <w:r w:rsidRPr="00D56098">
        <w:rPr>
          <w:bCs/>
          <w:color w:val="000000" w:themeColor="text1"/>
          <w:sz w:val="28"/>
          <w:szCs w:val="28"/>
        </w:rPr>
        <w:t>За свою 85-летнюю историю АО «</w:t>
      </w:r>
      <w:proofErr w:type="spellStart"/>
      <w:r w:rsidRPr="00D56098">
        <w:rPr>
          <w:bCs/>
          <w:color w:val="000000" w:themeColor="text1"/>
          <w:sz w:val="28"/>
          <w:szCs w:val="28"/>
        </w:rPr>
        <w:t>Башвтормет</w:t>
      </w:r>
      <w:proofErr w:type="spellEnd"/>
      <w:r w:rsidRPr="00D56098">
        <w:rPr>
          <w:bCs/>
          <w:color w:val="000000" w:themeColor="text1"/>
          <w:sz w:val="28"/>
          <w:szCs w:val="28"/>
        </w:rPr>
        <w:t xml:space="preserve">», обладая мощной производственно-технической базой для переработки лома черных и цветных металлов, а также эффективно функционирующей разветвленной сетью </w:t>
      </w:r>
      <w:proofErr w:type="spellStart"/>
      <w:r w:rsidRPr="00D56098">
        <w:rPr>
          <w:bCs/>
          <w:color w:val="000000" w:themeColor="text1"/>
          <w:sz w:val="28"/>
          <w:szCs w:val="28"/>
        </w:rPr>
        <w:t>ломозаготовительных</w:t>
      </w:r>
      <w:proofErr w:type="spellEnd"/>
      <w:r w:rsidRPr="00D56098">
        <w:rPr>
          <w:bCs/>
          <w:color w:val="000000" w:themeColor="text1"/>
          <w:sz w:val="28"/>
          <w:szCs w:val="28"/>
        </w:rPr>
        <w:t xml:space="preserve"> и </w:t>
      </w:r>
      <w:proofErr w:type="spellStart"/>
      <w:r w:rsidRPr="00D56098">
        <w:rPr>
          <w:bCs/>
          <w:color w:val="000000" w:themeColor="text1"/>
          <w:sz w:val="28"/>
          <w:szCs w:val="28"/>
        </w:rPr>
        <w:t>ломоперерабатывающих</w:t>
      </w:r>
      <w:proofErr w:type="spellEnd"/>
      <w:r w:rsidRPr="00D56098">
        <w:rPr>
          <w:bCs/>
          <w:color w:val="000000" w:themeColor="text1"/>
          <w:sz w:val="28"/>
          <w:szCs w:val="28"/>
        </w:rPr>
        <w:t xml:space="preserve"> участков, расположенных во всех крупных населенных пунктах Республики Башкортостан, заготовило более 22 млн. тонн лома.</w:t>
      </w:r>
    </w:p>
    <w:p w14:paraId="2EB3FE21" w14:textId="77777777" w:rsidR="00D56098" w:rsidRPr="00D56098" w:rsidRDefault="00D56098" w:rsidP="00D56098"/>
    <w:p w14:paraId="4A290AB5" w14:textId="77777777" w:rsidR="001C32E7" w:rsidRDefault="001C32E7">
      <w:pPr>
        <w:rPr>
          <w:sz w:val="32"/>
          <w:szCs w:val="28"/>
        </w:rPr>
      </w:pPr>
      <w:r>
        <w:rPr>
          <w:sz w:val="32"/>
          <w:szCs w:val="28"/>
        </w:rPr>
        <w:br w:type="page"/>
      </w:r>
    </w:p>
    <w:p w14:paraId="238CAFFA" w14:textId="77777777" w:rsidR="00D56098" w:rsidRPr="001C32E7" w:rsidRDefault="001C32E7" w:rsidP="001C32E7">
      <w:pPr>
        <w:pStyle w:val="a3"/>
        <w:numPr>
          <w:ilvl w:val="0"/>
          <w:numId w:val="2"/>
        </w:numPr>
        <w:spacing w:line="360" w:lineRule="auto"/>
        <w:jc w:val="center"/>
        <w:rPr>
          <w:sz w:val="28"/>
          <w:szCs w:val="28"/>
        </w:rPr>
      </w:pPr>
      <w:r w:rsidRPr="001C32E7">
        <w:rPr>
          <w:color w:val="000000" w:themeColor="text1"/>
          <w:sz w:val="28"/>
          <w:szCs w:val="28"/>
          <w:shd w:val="clear" w:color="auto" w:fill="FFFFFF"/>
        </w:rPr>
        <w:lastRenderedPageBreak/>
        <w:t xml:space="preserve">ТО и ТР на предприятии АО </w:t>
      </w:r>
      <w:proofErr w:type="spellStart"/>
      <w:r w:rsidRPr="001C32E7">
        <w:rPr>
          <w:color w:val="000000" w:themeColor="text1"/>
          <w:sz w:val="28"/>
          <w:szCs w:val="28"/>
          <w:shd w:val="clear" w:color="auto" w:fill="FFFFFF"/>
        </w:rPr>
        <w:t>Башвтормет</w:t>
      </w:r>
      <w:proofErr w:type="spellEnd"/>
      <w:r w:rsidRPr="001C32E7">
        <w:rPr>
          <w:color w:val="000000" w:themeColor="text1"/>
          <w:sz w:val="28"/>
          <w:szCs w:val="28"/>
          <w:shd w:val="clear" w:color="auto" w:fill="FFFFFF"/>
        </w:rPr>
        <w:t>»</w:t>
      </w:r>
    </w:p>
    <w:p w14:paraId="6747C4B6" w14:textId="77777777" w:rsidR="001C32E7" w:rsidRDefault="001C32E7" w:rsidP="001C32E7">
      <w:pPr>
        <w:spacing w:line="360" w:lineRule="auto"/>
        <w:rPr>
          <w:sz w:val="28"/>
          <w:szCs w:val="28"/>
        </w:rPr>
      </w:pPr>
    </w:p>
    <w:p w14:paraId="4752717A" w14:textId="77777777" w:rsidR="00E766B7" w:rsidRDefault="00E766B7" w:rsidP="00E766B7">
      <w:pPr>
        <w:spacing w:line="360" w:lineRule="auto"/>
        <w:ind w:firstLine="709"/>
        <w:jc w:val="both"/>
        <w:rPr>
          <w:rFonts w:ascii="Roboto-Regular" w:hAnsi="Roboto-Regular"/>
          <w:color w:val="000000" w:themeColor="text1"/>
          <w:sz w:val="28"/>
          <w:szCs w:val="28"/>
        </w:rPr>
      </w:pPr>
      <w:r w:rsidRPr="00E766B7">
        <w:rPr>
          <w:rFonts w:ascii="Roboto-Regular" w:hAnsi="Roboto-Regular"/>
          <w:color w:val="000000" w:themeColor="text1"/>
          <w:sz w:val="28"/>
          <w:szCs w:val="28"/>
        </w:rPr>
        <w:t>Автомобиль является сложным объектом труда. Для поддержания автомобиля в работоспособном состоянии приходится выполнять техническое обслуживание и текущий ремонт.</w:t>
      </w:r>
    </w:p>
    <w:p w14:paraId="40D83CB9" w14:textId="77777777" w:rsidR="006C5489" w:rsidRDefault="006C5489" w:rsidP="006C5489">
      <w:pPr>
        <w:spacing w:line="360" w:lineRule="auto"/>
        <w:ind w:firstLine="709"/>
        <w:jc w:val="both"/>
        <w:rPr>
          <w:color w:val="000000" w:themeColor="text1"/>
          <w:sz w:val="28"/>
          <w:szCs w:val="28"/>
        </w:rPr>
      </w:pPr>
      <w:r w:rsidRPr="00E766B7">
        <w:rPr>
          <w:color w:val="000000" w:themeColor="text1"/>
          <w:sz w:val="28"/>
          <w:szCs w:val="28"/>
        </w:rPr>
        <w:t xml:space="preserve">В процессе эксплуатации и хранения машин неизбежны неисправности и поломки. Чтобы поддержать парк машин и оборудования в постоянном работоспособном состоянии создана и непрерывно усовершенствуется ремонтно-обслуживающая база. Дальнейшими направлениями развития ремонтной базы являются: - дальнейшее сосредоточение капитальных ремонтов тракторов и автомобилей на специализированных ремонтных предприятиях; - совершенствование существующей и применение новой технологии технического обслуживания и ремонта машин и их агрегатов, внедрение высокопроизводительного оборудования, приспособлений и инструмента. </w:t>
      </w:r>
    </w:p>
    <w:p w14:paraId="429E5229" w14:textId="77777777" w:rsidR="006C5489" w:rsidRPr="006C5489" w:rsidRDefault="006C5489" w:rsidP="006C5489">
      <w:pPr>
        <w:spacing w:line="360" w:lineRule="auto"/>
        <w:ind w:firstLine="709"/>
        <w:jc w:val="both"/>
        <w:rPr>
          <w:color w:val="000000" w:themeColor="text1"/>
          <w:sz w:val="28"/>
          <w:szCs w:val="28"/>
          <w:shd w:val="clear" w:color="auto" w:fill="FFFFFF"/>
        </w:rPr>
      </w:pPr>
      <w:r w:rsidRPr="00E766B7">
        <w:rPr>
          <w:color w:val="000000" w:themeColor="text1"/>
          <w:sz w:val="28"/>
          <w:szCs w:val="28"/>
        </w:rPr>
        <w:t>Рациональное использование производственных мощностей ремонтно-обслуживающих предприятий, внедрение новых технологий ремонта и технического обслуживания, применение высокопроизводительного оборудования, рост механизации и автоматизации процессов повышает качество работ, снижает затраты на техническое обслуживание и ремонт, следовательно повышается срок службы автомобилей.</w:t>
      </w:r>
    </w:p>
    <w:p w14:paraId="4EC2B746"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t>Техническое обслуживание представляет собой комплекс мероприятий профилактического характера, проводимых систематически, принудительно через установленные периоды, включающих определённые виды работ. Все работы по поддержанию необходимого уровня технического состояния оборудования подразделяются на техническое обслуживание (ТО), ремонт, модернизацию и замену.</w:t>
      </w:r>
    </w:p>
    <w:p w14:paraId="1EFDE41B"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t>Выделяют четыре основных вида технического обслуживания автомобилей: ежедневное обслуживание (ЕО), первое техническое обслуживание (ТО-1), второе техническое обслуживание (ТО-2), сезонное обслуживание (СО).</w:t>
      </w:r>
    </w:p>
    <w:p w14:paraId="0D2493F6"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lastRenderedPageBreak/>
        <w:t>Ежедневное обслуживание подразумевает под собой контроль состояния следующих агрегатов: спидометр, датчики, тормозная система, система рулевого управления, фары и сигнализация, проверка уровня масла, топлива, охлаждающей и тормозной жидкостей, уборочно-моечные работы.</w:t>
      </w:r>
    </w:p>
    <w:p w14:paraId="4F4D0807"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t>ТО-1 включает в себя все работы, связанные с ЕО плюс: выполнение крепежных работ очистку, смазку, контроль, диагностику, регулировку оборудования. Основная цель ТО-1 - предотвращение случайных поломок, которые могут вывести из строя транспортное средство, увеличить расход топлива и смазочных материалов, или повысить уровень загрязнения окружающей среды.</w:t>
      </w:r>
    </w:p>
    <w:p w14:paraId="5939CF34"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t>ТО-2, по сути, преследует те же цели, что и ЕО или ТО-1. Основное отличие заключается в сложности и объемах работ. Крепежные, смазочные, диагностические и регулировочные работы, в данном случае, проводятся со снятием некоторых деталей. Проверка и обслуживание составных частей производится с помощью специального оборудования.</w:t>
      </w:r>
    </w:p>
    <w:p w14:paraId="19CEF5DA"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t xml:space="preserve">Сезонное обслуживание представляет собой подготовку транспортного средства к эксплуатации в тот или иной сезон. Для нашего климата процедура СО является обязательной, и проводится не реже двух раз в году. С наступлением заморозков все увеличивается печальная статистика жертв гололеда и собственной глупости. В преддверии первых морозов необходимо «переобуть» свой автомобиль в зимнюю резину, соответственно, в теплое время зимняя резина уступает место летней резине. Так же необходимо осуществить: замену масла в двигателе на летние/зимние сорта (в соответствии с сезоном), контроль работы системы отопления/кондиционирования салона - заправка </w:t>
      </w:r>
      <w:proofErr w:type="spellStart"/>
      <w:r w:rsidRPr="00E766B7">
        <w:rPr>
          <w:rFonts w:ascii="Roboto-Regular" w:hAnsi="Roboto-Regular"/>
          <w:color w:val="000000" w:themeColor="text1"/>
          <w:sz w:val="28"/>
          <w:szCs w:val="28"/>
        </w:rPr>
        <w:t>автокондиционера</w:t>
      </w:r>
      <w:proofErr w:type="spellEnd"/>
      <w:r w:rsidRPr="00E766B7">
        <w:rPr>
          <w:rFonts w:ascii="Roboto-Regular" w:hAnsi="Roboto-Regular"/>
          <w:color w:val="000000" w:themeColor="text1"/>
          <w:sz w:val="28"/>
          <w:szCs w:val="28"/>
        </w:rPr>
        <w:t>.</w:t>
      </w:r>
    </w:p>
    <w:p w14:paraId="33BA7E9E"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rFonts w:ascii="Roboto-Regular" w:hAnsi="Roboto-Regular"/>
          <w:color w:val="000000" w:themeColor="text1"/>
          <w:sz w:val="28"/>
          <w:szCs w:val="28"/>
        </w:rPr>
        <w:t>Ремонтом называется комплекс работ по устранению возникших неисправностей и восстановлению работоспособности автомобиля. Он выполняется по потребности и в соответствии с назначением, характером и объёмом выполняемых работ. Он подразделяется на текущий ремонт (ТР) и капитальный (КР).</w:t>
      </w:r>
    </w:p>
    <w:p w14:paraId="149845BF" w14:textId="77777777" w:rsidR="00E766B7" w:rsidRDefault="00E766B7" w:rsidP="00E766B7">
      <w:pPr>
        <w:spacing w:line="360" w:lineRule="auto"/>
        <w:ind w:firstLine="709"/>
        <w:jc w:val="both"/>
        <w:rPr>
          <w:rFonts w:ascii="Roboto-Regular" w:hAnsi="Roboto-Regular"/>
          <w:color w:val="000000" w:themeColor="text1"/>
          <w:sz w:val="28"/>
          <w:szCs w:val="28"/>
        </w:rPr>
      </w:pPr>
      <w:r w:rsidRPr="00E766B7">
        <w:rPr>
          <w:rFonts w:ascii="Roboto-Regular" w:hAnsi="Roboto-Regular"/>
          <w:color w:val="000000" w:themeColor="text1"/>
          <w:sz w:val="28"/>
          <w:szCs w:val="28"/>
        </w:rPr>
        <w:lastRenderedPageBreak/>
        <w:t>ТР предназначен для устранения возникших отказов и неисправностей путем проведения необходимых работ с восстановлением или заменой: у агрегата - отдельных деталей или узлов, кроме базовых: у автомобиля отдельных деталей, узлов или агрегатов, требующих текущего ремонта.</w:t>
      </w:r>
    </w:p>
    <w:p w14:paraId="30B87BC4" w14:textId="77777777" w:rsidR="00E766B7" w:rsidRPr="00E766B7" w:rsidRDefault="00E766B7" w:rsidP="00E766B7">
      <w:pPr>
        <w:spacing w:line="360" w:lineRule="auto"/>
        <w:ind w:firstLine="709"/>
        <w:jc w:val="both"/>
        <w:rPr>
          <w:color w:val="000000" w:themeColor="text1"/>
          <w:sz w:val="28"/>
          <w:szCs w:val="28"/>
        </w:rPr>
      </w:pPr>
      <w:r w:rsidRPr="00E766B7">
        <w:rPr>
          <w:color w:val="000000" w:themeColor="text1"/>
          <w:sz w:val="28"/>
          <w:szCs w:val="28"/>
        </w:rPr>
        <w:t xml:space="preserve">ТР и ТО на предприятии </w:t>
      </w:r>
      <w:r w:rsidRPr="00E766B7">
        <w:rPr>
          <w:color w:val="000000" w:themeColor="text1"/>
          <w:sz w:val="28"/>
          <w:szCs w:val="28"/>
          <w:shd w:val="clear" w:color="auto" w:fill="FFFFFF"/>
        </w:rPr>
        <w:t xml:space="preserve">АО </w:t>
      </w:r>
      <w:proofErr w:type="spellStart"/>
      <w:r w:rsidRPr="00E766B7">
        <w:rPr>
          <w:color w:val="000000" w:themeColor="text1"/>
          <w:sz w:val="28"/>
          <w:szCs w:val="28"/>
          <w:shd w:val="clear" w:color="auto" w:fill="FFFFFF"/>
        </w:rPr>
        <w:t>Башвтормет</w:t>
      </w:r>
      <w:proofErr w:type="spellEnd"/>
      <w:r w:rsidRPr="00E766B7">
        <w:rPr>
          <w:color w:val="000000" w:themeColor="text1"/>
          <w:sz w:val="28"/>
          <w:szCs w:val="28"/>
          <w:shd w:val="clear" w:color="auto" w:fill="FFFFFF"/>
        </w:rPr>
        <w:t>» осуществляет ремонтно-механический цех.</w:t>
      </w:r>
      <w:r>
        <w:rPr>
          <w:color w:val="000000" w:themeColor="text1"/>
          <w:sz w:val="28"/>
          <w:szCs w:val="28"/>
          <w:shd w:val="clear" w:color="auto" w:fill="FFFFFF"/>
        </w:rPr>
        <w:t xml:space="preserve"> </w:t>
      </w:r>
      <w:r w:rsidRPr="00E766B7">
        <w:rPr>
          <w:color w:val="000000" w:themeColor="text1"/>
          <w:sz w:val="28"/>
          <w:szCs w:val="28"/>
        </w:rPr>
        <w:t xml:space="preserve">Имеются такие цеха как: зона ТО, ТР , покрасочный цех, сварочный цех, подготовительный цех, моторный цех. Сварочный участок выполняет работы, связанные со сваркой различных видов деталей, а также ведется сварка непосредственно на автомобилях, которые нуждаются в ней. Также ведутся работы, связанные с резкой металлов, деталей и т.д. Он оснащен сварочными аппаратами переменного тока, передвижной газовой сваркой, вытяжкой, металлическим столом и стулом, а также шкафом для хранения электродов, мела, спецодежды рабочего, защищающей маски и др. Производится </w:t>
      </w:r>
      <w:proofErr w:type="spellStart"/>
      <w:r w:rsidRPr="00E766B7">
        <w:rPr>
          <w:color w:val="000000" w:themeColor="text1"/>
          <w:sz w:val="28"/>
          <w:szCs w:val="28"/>
        </w:rPr>
        <w:t>опресовка</w:t>
      </w:r>
      <w:proofErr w:type="spellEnd"/>
      <w:r w:rsidRPr="00E766B7">
        <w:rPr>
          <w:color w:val="000000" w:themeColor="text1"/>
          <w:sz w:val="28"/>
          <w:szCs w:val="28"/>
        </w:rPr>
        <w:t xml:space="preserve"> радиаторов охлаждения. Оснащен ванной с водой для </w:t>
      </w:r>
      <w:proofErr w:type="spellStart"/>
      <w:r w:rsidRPr="00E766B7">
        <w:rPr>
          <w:color w:val="000000" w:themeColor="text1"/>
          <w:sz w:val="28"/>
          <w:szCs w:val="28"/>
        </w:rPr>
        <w:t>опресовки</w:t>
      </w:r>
      <w:proofErr w:type="spellEnd"/>
      <w:r w:rsidRPr="00E766B7">
        <w:rPr>
          <w:color w:val="000000" w:themeColor="text1"/>
          <w:sz w:val="28"/>
          <w:szCs w:val="28"/>
        </w:rPr>
        <w:t xml:space="preserve">, газовую горелку, верстак с инструментами, вытяжкой и подводом сжатого воздуха. </w:t>
      </w:r>
    </w:p>
    <w:p w14:paraId="3070DDB4" w14:textId="77777777" w:rsidR="00E766B7" w:rsidRPr="00E766B7" w:rsidRDefault="00E766B7" w:rsidP="00E766B7">
      <w:pPr>
        <w:spacing w:line="360" w:lineRule="auto"/>
        <w:ind w:firstLine="709"/>
        <w:jc w:val="both"/>
        <w:rPr>
          <w:color w:val="000000" w:themeColor="text1"/>
          <w:sz w:val="28"/>
          <w:szCs w:val="28"/>
        </w:rPr>
      </w:pPr>
      <w:r w:rsidRPr="00E766B7">
        <w:rPr>
          <w:color w:val="000000" w:themeColor="text1"/>
          <w:sz w:val="28"/>
          <w:szCs w:val="28"/>
        </w:rPr>
        <w:t>В целом сварочный участок не нуждается в дополнительном обеспечении его другим оборудованием, но надо установить сварочный аппарат постоянного тока.</w:t>
      </w:r>
    </w:p>
    <w:p w14:paraId="74F61183" w14:textId="77777777" w:rsidR="00E766B7" w:rsidRPr="00E766B7" w:rsidRDefault="00E766B7" w:rsidP="00E766B7">
      <w:pPr>
        <w:spacing w:line="360" w:lineRule="auto"/>
        <w:ind w:firstLine="709"/>
        <w:jc w:val="both"/>
        <w:rPr>
          <w:color w:val="000000" w:themeColor="text1"/>
          <w:sz w:val="28"/>
          <w:szCs w:val="28"/>
        </w:rPr>
      </w:pPr>
      <w:r w:rsidRPr="00E766B7">
        <w:rPr>
          <w:color w:val="000000" w:themeColor="text1"/>
          <w:sz w:val="28"/>
          <w:szCs w:val="28"/>
        </w:rPr>
        <w:t xml:space="preserve"> В подготовительном участке выполняются работы по подготовке автомобилей к покраске, или отдельных элементов автомобиля. </w:t>
      </w:r>
    </w:p>
    <w:p w14:paraId="1F0AC79A" w14:textId="77777777" w:rsidR="00E766B7" w:rsidRPr="00E766B7" w:rsidRDefault="00E766B7" w:rsidP="00E766B7">
      <w:pPr>
        <w:spacing w:line="360" w:lineRule="auto"/>
        <w:ind w:firstLine="709"/>
        <w:jc w:val="both"/>
        <w:rPr>
          <w:color w:val="000000" w:themeColor="text1"/>
          <w:sz w:val="28"/>
          <w:szCs w:val="28"/>
        </w:rPr>
      </w:pPr>
      <w:r w:rsidRPr="00E766B7">
        <w:rPr>
          <w:color w:val="000000" w:themeColor="text1"/>
          <w:sz w:val="28"/>
          <w:szCs w:val="28"/>
        </w:rPr>
        <w:t xml:space="preserve">В покрасочном участке выполняются работы по покраске автомобилей или отдельных элементов, а также их сушка. </w:t>
      </w:r>
    </w:p>
    <w:p w14:paraId="7B981FE8"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color w:val="000000" w:themeColor="text1"/>
          <w:sz w:val="28"/>
          <w:szCs w:val="28"/>
        </w:rPr>
        <w:t>Обслуживание и ремонт автомобиля и его узлов выполняется по определенной технологии.</w:t>
      </w:r>
    </w:p>
    <w:p w14:paraId="160CF3A1"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color w:val="000000" w:themeColor="text1"/>
          <w:sz w:val="28"/>
          <w:szCs w:val="28"/>
        </w:rPr>
        <w:t xml:space="preserve">Технологический процесс </w:t>
      </w:r>
      <w:r w:rsidR="006C5489" w:rsidRPr="00E766B7">
        <w:rPr>
          <w:color w:val="000000" w:themeColor="text1"/>
          <w:sz w:val="28"/>
          <w:szCs w:val="28"/>
        </w:rPr>
        <w:t>— это</w:t>
      </w:r>
      <w:r w:rsidRPr="00E766B7">
        <w:rPr>
          <w:color w:val="000000" w:themeColor="text1"/>
          <w:sz w:val="28"/>
          <w:szCs w:val="28"/>
        </w:rPr>
        <w:t xml:space="preserve"> совокупность операций, выполняемых планомерно и последовательно во времени и пространстве над автомобилем.</w:t>
      </w:r>
    </w:p>
    <w:p w14:paraId="09EB3425"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color w:val="000000" w:themeColor="text1"/>
          <w:sz w:val="28"/>
          <w:szCs w:val="28"/>
        </w:rPr>
        <w:t>Операция - законченная часть технологического процесса, выполняемая над данным автомобилем или его элементом одним или несколькими исполнителями на одном рабочем месте.</w:t>
      </w:r>
    </w:p>
    <w:p w14:paraId="1F3C1BF3" w14:textId="77777777" w:rsidR="00E766B7" w:rsidRPr="00E766B7" w:rsidRDefault="00E766B7" w:rsidP="00E766B7">
      <w:pPr>
        <w:spacing w:line="360" w:lineRule="auto"/>
        <w:ind w:firstLine="709"/>
        <w:jc w:val="both"/>
        <w:rPr>
          <w:color w:val="000000" w:themeColor="text1"/>
          <w:sz w:val="28"/>
          <w:szCs w:val="28"/>
          <w:shd w:val="clear" w:color="auto" w:fill="FFFFFF"/>
        </w:rPr>
      </w:pPr>
      <w:r w:rsidRPr="00E766B7">
        <w:rPr>
          <w:color w:val="000000" w:themeColor="text1"/>
          <w:sz w:val="28"/>
          <w:szCs w:val="28"/>
        </w:rPr>
        <w:t>Часть операции, характеризуемая неизменностью применяемого оборудования или инструмента, называется переходом.</w:t>
      </w:r>
    </w:p>
    <w:p w14:paraId="60090F12" w14:textId="77777777" w:rsidR="006C5489" w:rsidRDefault="00E766B7" w:rsidP="006C5489">
      <w:pPr>
        <w:spacing w:line="360" w:lineRule="auto"/>
        <w:ind w:firstLine="709"/>
        <w:jc w:val="both"/>
        <w:rPr>
          <w:color w:val="000000" w:themeColor="text1"/>
          <w:sz w:val="28"/>
          <w:szCs w:val="28"/>
        </w:rPr>
      </w:pPr>
      <w:r w:rsidRPr="00E766B7">
        <w:rPr>
          <w:color w:val="000000" w:themeColor="text1"/>
          <w:sz w:val="28"/>
          <w:szCs w:val="28"/>
        </w:rPr>
        <w:lastRenderedPageBreak/>
        <w:t>Правильно организованный технологический процесс обеспечивает оптимальные затраты и безопасность труда, высокое качество работ, сокращение передвижения исполнителей, особенно, если один человек выполняет несколько операций, уравнивание загрузки между исполнителями и постами, персональную ответственность за качество выполнения закрепленных операций.</w:t>
      </w:r>
    </w:p>
    <w:p w14:paraId="5693FE8E" w14:textId="77777777" w:rsidR="006C5489" w:rsidRPr="006C5489" w:rsidRDefault="006C5489" w:rsidP="006C5489">
      <w:pPr>
        <w:spacing w:line="360" w:lineRule="auto"/>
        <w:ind w:firstLine="709"/>
        <w:jc w:val="both"/>
        <w:rPr>
          <w:color w:val="000000"/>
          <w:sz w:val="28"/>
          <w:szCs w:val="28"/>
        </w:rPr>
      </w:pPr>
      <w:r w:rsidRPr="006C5489">
        <w:rPr>
          <w:color w:val="000000"/>
          <w:sz w:val="28"/>
          <w:szCs w:val="28"/>
        </w:rPr>
        <w:t>Схема управления на объекте проектирования представлена на рисунке 1.</w:t>
      </w:r>
    </w:p>
    <w:p w14:paraId="06995F56" w14:textId="77777777" w:rsidR="006C5489" w:rsidRPr="006C5489" w:rsidRDefault="006C5489" w:rsidP="006C5489">
      <w:pPr>
        <w:jc w:val="center"/>
      </w:pPr>
      <w:r w:rsidRPr="006C5489">
        <w:fldChar w:fldCharType="begin"/>
      </w:r>
      <w:r w:rsidRPr="006C5489">
        <w:instrText xml:space="preserve"> INCLUDEPICTURE "http://5fan.ru/files/15/5fan_ru_75036_f09262c9f4e117caf35ae72067a7362e.html_files/0.png" \* MERGEFORMATINET </w:instrText>
      </w:r>
      <w:r w:rsidRPr="006C5489">
        <w:fldChar w:fldCharType="separate"/>
      </w:r>
      <w:r w:rsidRPr="006C5489">
        <w:rPr>
          <w:noProof/>
        </w:rPr>
        <w:drawing>
          <wp:inline distT="0" distB="0" distL="0" distR="0" wp14:anchorId="56B4D4DC" wp14:editId="7256EAAA">
            <wp:extent cx="3200065" cy="4142510"/>
            <wp:effectExtent l="0" t="0" r="635" b="0"/>
            <wp:docPr id="1" name="Рисунок 1" descr="http://5fan.ru/files/15/5fan_ru_75036_f09262c9f4e117caf35ae72067a7362e.html_fil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fan.ru/files/15/5fan_ru_75036_f09262c9f4e117caf35ae72067a7362e.html_files/0.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8282" t="24902" r="39539" b="24041"/>
                    <a:stretch/>
                  </pic:blipFill>
                  <pic:spPr bwMode="auto">
                    <a:xfrm>
                      <a:off x="0" y="0"/>
                      <a:ext cx="3213446" cy="4159832"/>
                    </a:xfrm>
                    <a:prstGeom prst="rect">
                      <a:avLst/>
                    </a:prstGeom>
                    <a:noFill/>
                    <a:ln>
                      <a:noFill/>
                    </a:ln>
                    <a:extLst>
                      <a:ext uri="{53640926-AAD7-44D8-BBD7-CCE9431645EC}">
                        <a14:shadowObscured xmlns:a14="http://schemas.microsoft.com/office/drawing/2010/main"/>
                      </a:ext>
                    </a:extLst>
                  </pic:spPr>
                </pic:pic>
              </a:graphicData>
            </a:graphic>
          </wp:inline>
        </w:drawing>
      </w:r>
      <w:r w:rsidRPr="006C5489">
        <w:fldChar w:fldCharType="end"/>
      </w:r>
    </w:p>
    <w:p w14:paraId="44EB203D" w14:textId="77777777" w:rsidR="006C5489" w:rsidRPr="006C5489" w:rsidRDefault="006C5489" w:rsidP="006C5489">
      <w:pPr>
        <w:spacing w:line="360" w:lineRule="auto"/>
        <w:ind w:firstLine="709"/>
        <w:jc w:val="center"/>
        <w:rPr>
          <w:color w:val="000000" w:themeColor="text1"/>
          <w:sz w:val="28"/>
          <w:szCs w:val="28"/>
        </w:rPr>
      </w:pPr>
      <w:r>
        <w:rPr>
          <w:color w:val="000000" w:themeColor="text1"/>
          <w:sz w:val="28"/>
          <w:szCs w:val="28"/>
        </w:rPr>
        <w:t xml:space="preserve">Рисунок 1 - </w:t>
      </w:r>
      <w:r w:rsidRPr="006C5489">
        <w:rPr>
          <w:color w:val="000000"/>
          <w:sz w:val="28"/>
          <w:szCs w:val="28"/>
        </w:rPr>
        <w:t>Схема технологического процесса и управления на объекте проектирования</w:t>
      </w:r>
    </w:p>
    <w:p w14:paraId="0B408E45" w14:textId="77777777" w:rsidR="006C5489" w:rsidRPr="00E766B7" w:rsidRDefault="006C5489" w:rsidP="00E766B7">
      <w:pPr>
        <w:spacing w:line="360" w:lineRule="auto"/>
        <w:ind w:firstLine="709"/>
        <w:jc w:val="both"/>
        <w:rPr>
          <w:color w:val="000000" w:themeColor="text1"/>
          <w:sz w:val="28"/>
          <w:szCs w:val="28"/>
          <w:shd w:val="clear" w:color="auto" w:fill="FFFFFF"/>
        </w:rPr>
      </w:pPr>
    </w:p>
    <w:p w14:paraId="469E92D5" w14:textId="77777777" w:rsidR="00E766B7" w:rsidRPr="00E766B7" w:rsidRDefault="00E766B7" w:rsidP="00E766B7"/>
    <w:p w14:paraId="4C73BDD6" w14:textId="77777777" w:rsidR="006C5489" w:rsidRPr="006C5489" w:rsidRDefault="006C5489" w:rsidP="006C5489">
      <w:pPr>
        <w:spacing w:line="360" w:lineRule="auto"/>
        <w:ind w:firstLine="709"/>
        <w:jc w:val="both"/>
        <w:rPr>
          <w:color w:val="000000"/>
          <w:sz w:val="28"/>
          <w:szCs w:val="28"/>
        </w:rPr>
      </w:pPr>
      <w:r w:rsidRPr="006C5489">
        <w:rPr>
          <w:color w:val="000000"/>
          <w:sz w:val="28"/>
          <w:szCs w:val="28"/>
        </w:rPr>
        <w:t xml:space="preserve">Схема технологического процесса на объекте проектирования представлена на рисунке 2. </w:t>
      </w:r>
    </w:p>
    <w:p w14:paraId="0F468706" w14:textId="77777777" w:rsidR="006C5489" w:rsidRPr="006C5489" w:rsidRDefault="006C5489" w:rsidP="006C5489">
      <w:pPr>
        <w:jc w:val="center"/>
      </w:pPr>
      <w:r w:rsidRPr="006C5489">
        <w:lastRenderedPageBreak/>
        <w:fldChar w:fldCharType="begin"/>
      </w:r>
      <w:r w:rsidRPr="006C5489">
        <w:instrText xml:space="preserve"> INCLUDEPICTURE "http://5fan.ru/files/15/5fan_ru_75036_f09262c9f4e117caf35ae72067a7362e.html_files/1.png" \* MERGEFORMATINET </w:instrText>
      </w:r>
      <w:r w:rsidRPr="006C5489">
        <w:fldChar w:fldCharType="separate"/>
      </w:r>
      <w:r w:rsidRPr="006C5489">
        <w:rPr>
          <w:noProof/>
        </w:rPr>
        <w:drawing>
          <wp:inline distT="0" distB="0" distL="0" distR="0" wp14:anchorId="0B75676F" wp14:editId="320DC18D">
            <wp:extent cx="4783394" cy="6470361"/>
            <wp:effectExtent l="0" t="0" r="5080" b="0"/>
            <wp:docPr id="2" name="Рисунок 2" descr="http://5fan.ru/files/15/5fan_ru_75036_f09262c9f4e117caf35ae72067a7362e.html_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fan.ru/files/15/5fan_ru_75036_f09262c9f4e117caf35ae72067a7362e.html_file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0316" cy="6479724"/>
                    </a:xfrm>
                    <a:prstGeom prst="rect">
                      <a:avLst/>
                    </a:prstGeom>
                    <a:noFill/>
                    <a:ln>
                      <a:noFill/>
                    </a:ln>
                  </pic:spPr>
                </pic:pic>
              </a:graphicData>
            </a:graphic>
          </wp:inline>
        </w:drawing>
      </w:r>
      <w:r w:rsidRPr="006C5489">
        <w:fldChar w:fldCharType="end"/>
      </w:r>
    </w:p>
    <w:p w14:paraId="1FB6A136" w14:textId="77777777" w:rsidR="006C5489" w:rsidRPr="006C5489" w:rsidRDefault="006C5489" w:rsidP="006C5489">
      <w:pPr>
        <w:spacing w:line="360" w:lineRule="auto"/>
        <w:ind w:firstLine="709"/>
        <w:jc w:val="both"/>
        <w:rPr>
          <w:color w:val="000000"/>
          <w:sz w:val="28"/>
          <w:szCs w:val="28"/>
        </w:rPr>
      </w:pPr>
    </w:p>
    <w:p w14:paraId="3C5358A7" w14:textId="77777777" w:rsidR="006C5489" w:rsidRPr="006C5489" w:rsidRDefault="006C5489" w:rsidP="006C5489">
      <w:pPr>
        <w:spacing w:line="360" w:lineRule="auto"/>
        <w:ind w:firstLine="709"/>
        <w:jc w:val="center"/>
        <w:rPr>
          <w:color w:val="000000"/>
          <w:sz w:val="28"/>
          <w:szCs w:val="28"/>
        </w:rPr>
      </w:pPr>
      <w:r w:rsidRPr="006C5489">
        <w:rPr>
          <w:color w:val="000000"/>
          <w:sz w:val="28"/>
          <w:szCs w:val="28"/>
        </w:rPr>
        <w:t>Рисунок 2 – Схема технологического процесса на объекте проектирования</w:t>
      </w:r>
    </w:p>
    <w:p w14:paraId="647CD5CF" w14:textId="77777777" w:rsidR="006C5489" w:rsidRPr="006C5489" w:rsidRDefault="006C5489" w:rsidP="006C5489">
      <w:pPr>
        <w:spacing w:line="360" w:lineRule="auto"/>
        <w:jc w:val="both"/>
        <w:rPr>
          <w:color w:val="000000"/>
          <w:sz w:val="28"/>
          <w:szCs w:val="28"/>
        </w:rPr>
      </w:pPr>
    </w:p>
    <w:p w14:paraId="2423498E" w14:textId="77777777" w:rsidR="006C5489" w:rsidRDefault="006C5489" w:rsidP="006C5489">
      <w:pPr>
        <w:spacing w:line="360" w:lineRule="auto"/>
        <w:ind w:firstLine="709"/>
        <w:jc w:val="both"/>
        <w:rPr>
          <w:color w:val="000000"/>
          <w:sz w:val="28"/>
          <w:szCs w:val="28"/>
        </w:rPr>
      </w:pPr>
      <w:r w:rsidRPr="006C5489">
        <w:rPr>
          <w:color w:val="000000"/>
          <w:sz w:val="28"/>
          <w:szCs w:val="28"/>
        </w:rPr>
        <w:t xml:space="preserve">Поступающие на ТО и ремонт автомобили проходят через мойку и поступают на участок приемки для определения технического состояния автомобиля, необходимого объема работ и их стоимости. Чистые автомобили поступают на приемку, минуя мойку. Мастером заполняется наряд-заказ, назначается ремонтный рабочий на данный автомобиль. Клиенту выдается акт - приемки автомобиля в </w:t>
      </w:r>
      <w:r w:rsidRPr="006C5489">
        <w:rPr>
          <w:color w:val="000000"/>
          <w:sz w:val="28"/>
          <w:szCs w:val="28"/>
        </w:rPr>
        <w:lastRenderedPageBreak/>
        <w:t xml:space="preserve">ремонт. В нем указывается неисправность, дата приемки, дата выполнения заказа, исполнитель, список оснастки автомобиля. </w:t>
      </w:r>
    </w:p>
    <w:p w14:paraId="78C9A0E1" w14:textId="77777777" w:rsidR="006C5489" w:rsidRDefault="006C5489" w:rsidP="006C5489">
      <w:pPr>
        <w:spacing w:line="360" w:lineRule="auto"/>
        <w:ind w:firstLine="709"/>
        <w:jc w:val="both"/>
        <w:rPr>
          <w:color w:val="000000"/>
          <w:sz w:val="28"/>
          <w:szCs w:val="28"/>
        </w:rPr>
      </w:pPr>
      <w:r w:rsidRPr="006C5489">
        <w:rPr>
          <w:color w:val="000000"/>
          <w:sz w:val="28"/>
          <w:szCs w:val="28"/>
        </w:rPr>
        <w:t xml:space="preserve">После этого клиент получает пропуск на территорию. После приемки автомобиль отправляется на рабочие посты соответствующих производственных участков, в случаи их занятости автомобиль находится в зоне ожидания. После завершения работ и проверки качества автомобиль направляют в зону хранения, а далее непосредственно выдается клиенту. Пропуск на выезд выписывается в том случаи, если клиентом оплачены полностью все работы. </w:t>
      </w:r>
    </w:p>
    <w:p w14:paraId="6A2DBED6" w14:textId="77777777" w:rsidR="006C5489" w:rsidRDefault="006C5489" w:rsidP="006C5489">
      <w:pPr>
        <w:spacing w:line="360" w:lineRule="auto"/>
        <w:ind w:firstLine="709"/>
        <w:jc w:val="both"/>
        <w:rPr>
          <w:color w:val="000000"/>
          <w:sz w:val="28"/>
          <w:szCs w:val="28"/>
        </w:rPr>
      </w:pPr>
      <w:r w:rsidRPr="006C5489">
        <w:rPr>
          <w:color w:val="000000"/>
          <w:sz w:val="28"/>
          <w:szCs w:val="28"/>
        </w:rPr>
        <w:t xml:space="preserve">Участок приемки и выдачи совмещены, они являются начальным и конечным пунктом пребывания автомобиля на станции. При приемке выполняется комплекс </w:t>
      </w:r>
      <w:proofErr w:type="spellStart"/>
      <w:r w:rsidRPr="006C5489">
        <w:rPr>
          <w:color w:val="000000"/>
          <w:sz w:val="28"/>
          <w:szCs w:val="28"/>
        </w:rPr>
        <w:t>контрольно</w:t>
      </w:r>
      <w:proofErr w:type="spellEnd"/>
      <w:r w:rsidRPr="006C5489">
        <w:rPr>
          <w:color w:val="000000"/>
          <w:sz w:val="28"/>
          <w:szCs w:val="28"/>
        </w:rPr>
        <w:t xml:space="preserve"> - осмотровых работ по определению общего технического состояния автомобиля и необходимого объема работ. Производятся следующие работы: внешний осмотр автомобиля и проверка его комплектности; проверка агрегатов и узлов, на которые указывает владелец; проверка технического состояния автомобиля для выявления дефектов, не заявленных владельцем; определение и согласование с заказчиком ориентировочного объема работ, стоимости и сроков выполнения, а также способа устранения дефекта; оформление приемочных документов. При выдаче автомобиля после проведения всех работ, указанных в наряд-заказе, производится контроль качества, внешний осмотр автомобиля, проверка комплектности и сдача автомобиля владельцу. </w:t>
      </w:r>
    </w:p>
    <w:p w14:paraId="77FF158B" w14:textId="77777777" w:rsidR="006C5489" w:rsidRDefault="006C5489" w:rsidP="006C5489">
      <w:pPr>
        <w:spacing w:line="360" w:lineRule="auto"/>
        <w:ind w:firstLine="709"/>
        <w:jc w:val="both"/>
        <w:rPr>
          <w:color w:val="000000"/>
          <w:sz w:val="28"/>
          <w:szCs w:val="28"/>
        </w:rPr>
      </w:pPr>
      <w:r w:rsidRPr="006C5489">
        <w:rPr>
          <w:color w:val="000000"/>
          <w:sz w:val="28"/>
          <w:szCs w:val="28"/>
        </w:rPr>
        <w:t>Как было сказано выше, для оказания качественных услуг очень важна слаженность работ управленческого персонала, что немыслимо без четкого понимания процесса оказания услуг и четкого его документирования. Успешное планирование и безупречное выполнение каждой фазы оказания услуги строит удовлетворение клиента и обеспечивает повышение прибыли. Необходимо, чтобы работа выполнялась правильно, эффективно и последовательно с целью удовлетворения клиента и получения прибыли. Большинство проблем с клиентом возникают из-за того, что кто-то из работников станции не выполнил одно из необходимых действий, или эти действия были выполнены непоследовательно.</w:t>
      </w:r>
    </w:p>
    <w:p w14:paraId="0FEA74BA" w14:textId="77777777" w:rsidR="006C5489" w:rsidRPr="006C5489" w:rsidRDefault="006C5489" w:rsidP="006C5489">
      <w:pPr>
        <w:spacing w:line="360" w:lineRule="auto"/>
        <w:ind w:firstLine="709"/>
        <w:jc w:val="both"/>
        <w:rPr>
          <w:color w:val="000000" w:themeColor="text1"/>
          <w:sz w:val="28"/>
          <w:szCs w:val="28"/>
        </w:rPr>
      </w:pPr>
      <w:r w:rsidRPr="006C5489">
        <w:rPr>
          <w:color w:val="000000" w:themeColor="text1"/>
          <w:sz w:val="28"/>
          <w:szCs w:val="28"/>
        </w:rPr>
        <w:lastRenderedPageBreak/>
        <w:t>Перечень технологического оборудования с описанием и краткой характеристикой представлен в таблице 1.</w:t>
      </w:r>
    </w:p>
    <w:p w14:paraId="308CC788" w14:textId="77777777" w:rsidR="006C5489" w:rsidRDefault="006C5489" w:rsidP="006C5489">
      <w:pPr>
        <w:spacing w:line="360" w:lineRule="auto"/>
        <w:ind w:firstLine="709"/>
        <w:jc w:val="both"/>
        <w:rPr>
          <w:color w:val="000000" w:themeColor="text1"/>
          <w:sz w:val="28"/>
          <w:szCs w:val="28"/>
        </w:rPr>
      </w:pPr>
      <w:r w:rsidRPr="006C5489">
        <w:rPr>
          <w:color w:val="000000" w:themeColor="text1"/>
          <w:sz w:val="28"/>
          <w:szCs w:val="28"/>
        </w:rPr>
        <w:t xml:space="preserve"> Таблица 1 – Технологическое оборудование </w:t>
      </w:r>
    </w:p>
    <w:tbl>
      <w:tblPr>
        <w:tblW w:w="9750" w:type="dxa"/>
        <w:tblBorders>
          <w:top w:val="single" w:sz="6" w:space="0" w:color="000000"/>
          <w:left w:val="single" w:sz="6" w:space="0" w:color="000000"/>
          <w:bottom w:val="single" w:sz="6" w:space="0" w:color="000000"/>
          <w:right w:val="single" w:sz="6" w:space="0" w:color="000000"/>
        </w:tblBorders>
        <w:tblCellMar>
          <w:top w:w="140" w:type="dxa"/>
          <w:left w:w="140" w:type="dxa"/>
          <w:bottom w:w="140" w:type="dxa"/>
          <w:right w:w="140" w:type="dxa"/>
        </w:tblCellMar>
        <w:tblLook w:val="04A0" w:firstRow="1" w:lastRow="0" w:firstColumn="1" w:lastColumn="0" w:noHBand="0" w:noVBand="1"/>
      </w:tblPr>
      <w:tblGrid>
        <w:gridCol w:w="675"/>
        <w:gridCol w:w="4444"/>
        <w:gridCol w:w="1335"/>
        <w:gridCol w:w="848"/>
        <w:gridCol w:w="1098"/>
        <w:gridCol w:w="1350"/>
      </w:tblGrid>
      <w:tr w:rsidR="006C5489" w:rsidRPr="006A6C6E" w14:paraId="2D5EAA45"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vAlign w:val="bottom"/>
            <w:hideMark/>
          </w:tcPr>
          <w:p w14:paraId="23CF7C95" w14:textId="77777777" w:rsidR="006C5489" w:rsidRPr="006A6C6E" w:rsidRDefault="006C5489" w:rsidP="006833AB">
            <w:pPr>
              <w:pStyle w:val="a7"/>
              <w:spacing w:before="0" w:beforeAutospacing="0" w:after="0" w:afterAutospacing="0"/>
              <w:jc w:val="center"/>
              <w:rPr>
                <w:color w:val="000000"/>
              </w:rPr>
            </w:pPr>
            <w:r w:rsidRPr="006A6C6E">
              <w:rPr>
                <w:color w:val="000000"/>
              </w:rPr>
              <w:t>№ п/п</w:t>
            </w:r>
          </w:p>
        </w:tc>
        <w:tc>
          <w:tcPr>
            <w:tcW w:w="4444" w:type="dxa"/>
            <w:tcBorders>
              <w:top w:val="single" w:sz="6" w:space="0" w:color="000000"/>
              <w:left w:val="single" w:sz="6" w:space="0" w:color="000000"/>
              <w:bottom w:val="single" w:sz="6" w:space="0" w:color="000000"/>
              <w:right w:val="single" w:sz="6" w:space="0" w:color="000000"/>
            </w:tcBorders>
            <w:vAlign w:val="bottom"/>
            <w:hideMark/>
          </w:tcPr>
          <w:p w14:paraId="69EB213D" w14:textId="77777777" w:rsidR="006C5489" w:rsidRPr="006A6C6E" w:rsidRDefault="006C5489" w:rsidP="006833AB">
            <w:pPr>
              <w:pStyle w:val="a7"/>
              <w:spacing w:before="0" w:beforeAutospacing="0" w:after="0" w:afterAutospacing="0"/>
              <w:jc w:val="center"/>
              <w:rPr>
                <w:color w:val="000000"/>
              </w:rPr>
            </w:pPr>
            <w:r w:rsidRPr="006A6C6E">
              <w:rPr>
                <w:color w:val="000000"/>
              </w:rPr>
              <w:t>Наименование</w:t>
            </w:r>
          </w:p>
        </w:tc>
        <w:tc>
          <w:tcPr>
            <w:tcW w:w="1335" w:type="dxa"/>
            <w:tcBorders>
              <w:top w:val="single" w:sz="6" w:space="0" w:color="000000"/>
              <w:left w:val="single" w:sz="6" w:space="0" w:color="000000"/>
              <w:bottom w:val="single" w:sz="6" w:space="0" w:color="000000"/>
              <w:right w:val="single" w:sz="6" w:space="0" w:color="000000"/>
            </w:tcBorders>
            <w:vAlign w:val="bottom"/>
            <w:hideMark/>
          </w:tcPr>
          <w:p w14:paraId="7C671B71" w14:textId="77777777" w:rsidR="006C5489" w:rsidRPr="006A6C6E" w:rsidRDefault="006C5489" w:rsidP="006833AB">
            <w:pPr>
              <w:pStyle w:val="a7"/>
              <w:spacing w:before="0" w:beforeAutospacing="0" w:after="0" w:afterAutospacing="0"/>
              <w:jc w:val="center"/>
              <w:rPr>
                <w:color w:val="000000"/>
              </w:rPr>
            </w:pPr>
            <w:r w:rsidRPr="006A6C6E">
              <w:rPr>
                <w:color w:val="000000"/>
              </w:rPr>
              <w:t>Модель</w:t>
            </w:r>
          </w:p>
        </w:tc>
        <w:tc>
          <w:tcPr>
            <w:tcW w:w="848" w:type="dxa"/>
            <w:tcBorders>
              <w:top w:val="single" w:sz="6" w:space="0" w:color="000000"/>
              <w:left w:val="single" w:sz="6" w:space="0" w:color="000000"/>
              <w:bottom w:val="single" w:sz="6" w:space="0" w:color="000000"/>
              <w:right w:val="single" w:sz="6" w:space="0" w:color="000000"/>
            </w:tcBorders>
            <w:vAlign w:val="bottom"/>
            <w:hideMark/>
          </w:tcPr>
          <w:p w14:paraId="1A94A8AD" w14:textId="77777777" w:rsidR="006C5489" w:rsidRPr="006A6C6E" w:rsidRDefault="006C5489" w:rsidP="006833AB">
            <w:pPr>
              <w:pStyle w:val="a7"/>
              <w:spacing w:before="0" w:beforeAutospacing="0" w:after="0" w:afterAutospacing="0"/>
              <w:jc w:val="center"/>
              <w:rPr>
                <w:color w:val="000000"/>
              </w:rPr>
            </w:pPr>
            <w:r w:rsidRPr="006A6C6E">
              <w:rPr>
                <w:color w:val="000000"/>
              </w:rPr>
              <w:t>Кол-во</w:t>
            </w:r>
          </w:p>
        </w:tc>
        <w:tc>
          <w:tcPr>
            <w:tcW w:w="2448" w:type="dxa"/>
            <w:gridSpan w:val="2"/>
            <w:tcBorders>
              <w:top w:val="single" w:sz="6" w:space="0" w:color="000000"/>
              <w:left w:val="single" w:sz="6" w:space="0" w:color="000000"/>
              <w:bottom w:val="single" w:sz="6" w:space="0" w:color="000000"/>
              <w:right w:val="single" w:sz="6" w:space="0" w:color="000000"/>
            </w:tcBorders>
            <w:vAlign w:val="bottom"/>
            <w:hideMark/>
          </w:tcPr>
          <w:p w14:paraId="5417BA9B" w14:textId="77777777" w:rsidR="006C5489" w:rsidRPr="006A6C6E" w:rsidRDefault="006C5489" w:rsidP="006833AB">
            <w:pPr>
              <w:pStyle w:val="a7"/>
              <w:spacing w:before="0" w:beforeAutospacing="0" w:after="0" w:afterAutospacing="0"/>
              <w:jc w:val="center"/>
              <w:rPr>
                <w:color w:val="000000"/>
              </w:rPr>
            </w:pPr>
            <w:r w:rsidRPr="006A6C6E">
              <w:rPr>
                <w:color w:val="000000"/>
              </w:rPr>
              <w:t>Площадь</w:t>
            </w:r>
          </w:p>
        </w:tc>
      </w:tr>
      <w:tr w:rsidR="006C5489" w:rsidRPr="006A6C6E" w14:paraId="1157AF4D"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vAlign w:val="bottom"/>
            <w:hideMark/>
          </w:tcPr>
          <w:p w14:paraId="23B6EA5E" w14:textId="77777777" w:rsidR="006C5489" w:rsidRPr="006A6C6E" w:rsidRDefault="006C5489" w:rsidP="006833AB">
            <w:pPr>
              <w:pStyle w:val="a7"/>
              <w:spacing w:before="0" w:beforeAutospacing="0" w:after="0" w:afterAutospacing="0"/>
              <w:rPr>
                <w:color w:val="000000"/>
              </w:rPr>
            </w:pPr>
            <w:r w:rsidRPr="006A6C6E">
              <w:rPr>
                <w:color w:val="000000"/>
              </w:rPr>
              <w:t> </w:t>
            </w:r>
          </w:p>
        </w:tc>
        <w:tc>
          <w:tcPr>
            <w:tcW w:w="4444" w:type="dxa"/>
            <w:tcBorders>
              <w:top w:val="single" w:sz="6" w:space="0" w:color="000000"/>
              <w:left w:val="single" w:sz="6" w:space="0" w:color="000000"/>
              <w:bottom w:val="single" w:sz="6" w:space="0" w:color="000000"/>
              <w:right w:val="single" w:sz="6" w:space="0" w:color="000000"/>
            </w:tcBorders>
            <w:vAlign w:val="bottom"/>
            <w:hideMark/>
          </w:tcPr>
          <w:p w14:paraId="3B49CEB2" w14:textId="77777777" w:rsidR="006C5489" w:rsidRPr="006A6C6E" w:rsidRDefault="006C5489" w:rsidP="006833AB">
            <w:pPr>
              <w:pStyle w:val="a7"/>
              <w:spacing w:before="0" w:beforeAutospacing="0" w:after="0" w:afterAutospacing="0"/>
              <w:rPr>
                <w:color w:val="000000"/>
              </w:rPr>
            </w:pPr>
            <w:r w:rsidRPr="006A6C6E">
              <w:rPr>
                <w:color w:val="000000"/>
              </w:rPr>
              <w:t> </w:t>
            </w:r>
          </w:p>
        </w:tc>
        <w:tc>
          <w:tcPr>
            <w:tcW w:w="1335" w:type="dxa"/>
            <w:tcBorders>
              <w:top w:val="single" w:sz="6" w:space="0" w:color="000000"/>
              <w:left w:val="single" w:sz="6" w:space="0" w:color="000000"/>
              <w:bottom w:val="single" w:sz="6" w:space="0" w:color="000000"/>
              <w:right w:val="single" w:sz="6" w:space="0" w:color="000000"/>
            </w:tcBorders>
            <w:vAlign w:val="bottom"/>
            <w:hideMark/>
          </w:tcPr>
          <w:p w14:paraId="198B657F" w14:textId="77777777" w:rsidR="006C5489" w:rsidRPr="006A6C6E" w:rsidRDefault="006C5489" w:rsidP="006833AB">
            <w:pPr>
              <w:pStyle w:val="a7"/>
              <w:spacing w:before="0" w:beforeAutospacing="0" w:after="0" w:afterAutospacing="0"/>
              <w:rPr>
                <w:color w:val="000000"/>
              </w:rPr>
            </w:pPr>
            <w:r w:rsidRPr="006A6C6E">
              <w:rPr>
                <w:color w:val="000000"/>
              </w:rPr>
              <w:t> </w:t>
            </w:r>
          </w:p>
        </w:tc>
        <w:tc>
          <w:tcPr>
            <w:tcW w:w="848" w:type="dxa"/>
            <w:tcBorders>
              <w:top w:val="single" w:sz="6" w:space="0" w:color="000000"/>
              <w:left w:val="single" w:sz="6" w:space="0" w:color="000000"/>
              <w:bottom w:val="single" w:sz="6" w:space="0" w:color="000000"/>
              <w:right w:val="single" w:sz="6" w:space="0" w:color="000000"/>
            </w:tcBorders>
            <w:vAlign w:val="bottom"/>
            <w:hideMark/>
          </w:tcPr>
          <w:p w14:paraId="13C18305" w14:textId="77777777" w:rsidR="006C5489" w:rsidRPr="006A6C6E" w:rsidRDefault="006C5489" w:rsidP="006833AB">
            <w:pPr>
              <w:pStyle w:val="a7"/>
              <w:spacing w:before="0" w:beforeAutospacing="0" w:after="0" w:afterAutospacing="0"/>
              <w:rPr>
                <w:color w:val="000000"/>
              </w:rPr>
            </w:pPr>
            <w:r w:rsidRPr="006A6C6E">
              <w:rPr>
                <w:color w:val="000000"/>
              </w:rPr>
              <w:t> </w:t>
            </w:r>
          </w:p>
        </w:tc>
        <w:tc>
          <w:tcPr>
            <w:tcW w:w="1098" w:type="dxa"/>
            <w:tcBorders>
              <w:top w:val="single" w:sz="6" w:space="0" w:color="000000"/>
              <w:left w:val="single" w:sz="6" w:space="0" w:color="000000"/>
              <w:bottom w:val="single" w:sz="6" w:space="0" w:color="000000"/>
              <w:right w:val="single" w:sz="6" w:space="0" w:color="000000"/>
            </w:tcBorders>
            <w:vAlign w:val="bottom"/>
            <w:hideMark/>
          </w:tcPr>
          <w:p w14:paraId="01CC0E0B" w14:textId="77777777" w:rsidR="006C5489" w:rsidRPr="006A6C6E" w:rsidRDefault="006C5489" w:rsidP="006833AB">
            <w:pPr>
              <w:pStyle w:val="a7"/>
              <w:spacing w:before="0" w:beforeAutospacing="0" w:after="0" w:afterAutospacing="0"/>
              <w:jc w:val="center"/>
              <w:rPr>
                <w:color w:val="000000"/>
              </w:rPr>
            </w:pPr>
            <w:r w:rsidRPr="006A6C6E">
              <w:rPr>
                <w:color w:val="000000"/>
              </w:rPr>
              <w:t>Ед.</w:t>
            </w:r>
          </w:p>
        </w:tc>
        <w:tc>
          <w:tcPr>
            <w:tcW w:w="1350" w:type="dxa"/>
            <w:tcBorders>
              <w:top w:val="single" w:sz="6" w:space="0" w:color="000000"/>
              <w:left w:val="single" w:sz="6" w:space="0" w:color="000000"/>
              <w:bottom w:val="single" w:sz="6" w:space="0" w:color="000000"/>
              <w:right w:val="single" w:sz="6" w:space="0" w:color="000000"/>
            </w:tcBorders>
            <w:vAlign w:val="bottom"/>
            <w:hideMark/>
          </w:tcPr>
          <w:p w14:paraId="0C436A75" w14:textId="77777777" w:rsidR="006C5489" w:rsidRPr="006A6C6E" w:rsidRDefault="006C5489" w:rsidP="006833AB">
            <w:pPr>
              <w:pStyle w:val="a7"/>
              <w:spacing w:before="0" w:beforeAutospacing="0" w:after="0" w:afterAutospacing="0"/>
              <w:jc w:val="center"/>
              <w:rPr>
                <w:color w:val="000000"/>
              </w:rPr>
            </w:pPr>
            <w:r w:rsidRPr="006A6C6E">
              <w:rPr>
                <w:color w:val="000000"/>
              </w:rPr>
              <w:t>Общ.</w:t>
            </w:r>
          </w:p>
        </w:tc>
      </w:tr>
      <w:tr w:rsidR="006C5489" w:rsidRPr="006A6C6E" w14:paraId="1312C5D5"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hideMark/>
          </w:tcPr>
          <w:p w14:paraId="6BECC832"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4444" w:type="dxa"/>
            <w:tcBorders>
              <w:top w:val="single" w:sz="6" w:space="0" w:color="000000"/>
              <w:left w:val="single" w:sz="6" w:space="0" w:color="000000"/>
              <w:bottom w:val="single" w:sz="6" w:space="0" w:color="000000"/>
              <w:right w:val="single" w:sz="6" w:space="0" w:color="000000"/>
            </w:tcBorders>
            <w:hideMark/>
          </w:tcPr>
          <w:p w14:paraId="75C90FB3" w14:textId="77777777" w:rsidR="006C5489" w:rsidRPr="006A6C6E" w:rsidRDefault="006C5489" w:rsidP="006833AB">
            <w:pPr>
              <w:pStyle w:val="a7"/>
              <w:spacing w:before="0" w:beforeAutospacing="0" w:after="0" w:afterAutospacing="0"/>
              <w:rPr>
                <w:color w:val="000000"/>
              </w:rPr>
            </w:pPr>
            <w:r w:rsidRPr="006A6C6E">
              <w:rPr>
                <w:color w:val="000000"/>
              </w:rPr>
              <w:t>Трансформатор сварочный</w:t>
            </w:r>
          </w:p>
        </w:tc>
        <w:tc>
          <w:tcPr>
            <w:tcW w:w="1335" w:type="dxa"/>
            <w:tcBorders>
              <w:top w:val="single" w:sz="6" w:space="0" w:color="000000"/>
              <w:left w:val="single" w:sz="6" w:space="0" w:color="000000"/>
              <w:bottom w:val="single" w:sz="6" w:space="0" w:color="000000"/>
              <w:right w:val="single" w:sz="6" w:space="0" w:color="000000"/>
            </w:tcBorders>
            <w:hideMark/>
          </w:tcPr>
          <w:p w14:paraId="3D6C2D0E" w14:textId="77777777" w:rsidR="006C5489" w:rsidRPr="006A6C6E" w:rsidRDefault="006C5489" w:rsidP="006833AB">
            <w:pPr>
              <w:pStyle w:val="a7"/>
              <w:spacing w:before="0" w:beforeAutospacing="0" w:after="0" w:afterAutospacing="0"/>
              <w:jc w:val="center"/>
              <w:rPr>
                <w:color w:val="000000"/>
              </w:rPr>
            </w:pPr>
            <w:r w:rsidRPr="006A6C6E">
              <w:rPr>
                <w:color w:val="000000"/>
              </w:rPr>
              <w:t>СТШ-50</w:t>
            </w:r>
          </w:p>
        </w:tc>
        <w:tc>
          <w:tcPr>
            <w:tcW w:w="848" w:type="dxa"/>
            <w:tcBorders>
              <w:top w:val="single" w:sz="6" w:space="0" w:color="000000"/>
              <w:left w:val="single" w:sz="6" w:space="0" w:color="000000"/>
              <w:bottom w:val="single" w:sz="6" w:space="0" w:color="000000"/>
              <w:right w:val="single" w:sz="6" w:space="0" w:color="000000"/>
            </w:tcBorders>
            <w:hideMark/>
          </w:tcPr>
          <w:p w14:paraId="7A0942A1" w14:textId="77777777" w:rsidR="006C5489" w:rsidRPr="006A6C6E" w:rsidRDefault="006C5489" w:rsidP="006833AB">
            <w:pPr>
              <w:pStyle w:val="a7"/>
              <w:spacing w:before="0" w:beforeAutospacing="0" w:after="0" w:afterAutospacing="0"/>
              <w:jc w:val="center"/>
              <w:rPr>
                <w:color w:val="000000"/>
              </w:rPr>
            </w:pPr>
            <w:r w:rsidRPr="006A6C6E">
              <w:rPr>
                <w:color w:val="000000"/>
              </w:rPr>
              <w:t>2</w:t>
            </w:r>
          </w:p>
        </w:tc>
        <w:tc>
          <w:tcPr>
            <w:tcW w:w="1098" w:type="dxa"/>
            <w:tcBorders>
              <w:top w:val="single" w:sz="6" w:space="0" w:color="000000"/>
              <w:left w:val="single" w:sz="6" w:space="0" w:color="000000"/>
              <w:bottom w:val="single" w:sz="6" w:space="0" w:color="000000"/>
              <w:right w:val="single" w:sz="6" w:space="0" w:color="000000"/>
            </w:tcBorders>
            <w:hideMark/>
          </w:tcPr>
          <w:p w14:paraId="504E24CE" w14:textId="77777777" w:rsidR="006C5489" w:rsidRPr="006A6C6E" w:rsidRDefault="006C5489" w:rsidP="006833AB">
            <w:pPr>
              <w:pStyle w:val="a7"/>
              <w:spacing w:before="0" w:beforeAutospacing="0" w:after="0" w:afterAutospacing="0"/>
              <w:jc w:val="center"/>
              <w:rPr>
                <w:color w:val="000000"/>
              </w:rPr>
            </w:pPr>
            <w:r w:rsidRPr="006A6C6E">
              <w:rPr>
                <w:color w:val="000000"/>
              </w:rPr>
              <w:t>0,5</w:t>
            </w:r>
          </w:p>
        </w:tc>
        <w:tc>
          <w:tcPr>
            <w:tcW w:w="1350" w:type="dxa"/>
            <w:tcBorders>
              <w:top w:val="single" w:sz="6" w:space="0" w:color="000000"/>
              <w:left w:val="single" w:sz="6" w:space="0" w:color="000000"/>
              <w:bottom w:val="single" w:sz="6" w:space="0" w:color="000000"/>
              <w:right w:val="single" w:sz="6" w:space="0" w:color="000000"/>
            </w:tcBorders>
            <w:hideMark/>
          </w:tcPr>
          <w:p w14:paraId="60E6D8A9"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r>
      <w:tr w:rsidR="006C5489" w:rsidRPr="006A6C6E" w14:paraId="711814E0" w14:textId="77777777" w:rsidTr="006833AB">
        <w:trPr>
          <w:trHeight w:val="240"/>
        </w:trPr>
        <w:tc>
          <w:tcPr>
            <w:tcW w:w="675" w:type="dxa"/>
            <w:tcBorders>
              <w:top w:val="single" w:sz="6" w:space="0" w:color="000000"/>
              <w:left w:val="single" w:sz="6" w:space="0" w:color="000000"/>
              <w:bottom w:val="single" w:sz="6" w:space="0" w:color="000000"/>
              <w:right w:val="single" w:sz="6" w:space="0" w:color="000000"/>
            </w:tcBorders>
            <w:hideMark/>
          </w:tcPr>
          <w:p w14:paraId="523C2836" w14:textId="77777777" w:rsidR="006C5489" w:rsidRPr="006A6C6E" w:rsidRDefault="006C5489" w:rsidP="006833AB">
            <w:pPr>
              <w:pStyle w:val="a7"/>
              <w:spacing w:before="0" w:beforeAutospacing="0" w:after="0" w:afterAutospacing="0"/>
              <w:jc w:val="center"/>
              <w:rPr>
                <w:color w:val="000000"/>
              </w:rPr>
            </w:pPr>
            <w:r w:rsidRPr="006A6C6E">
              <w:rPr>
                <w:color w:val="000000"/>
              </w:rPr>
              <w:t>2</w:t>
            </w:r>
          </w:p>
        </w:tc>
        <w:tc>
          <w:tcPr>
            <w:tcW w:w="4444" w:type="dxa"/>
            <w:tcBorders>
              <w:top w:val="single" w:sz="6" w:space="0" w:color="000000"/>
              <w:left w:val="single" w:sz="6" w:space="0" w:color="000000"/>
              <w:bottom w:val="single" w:sz="6" w:space="0" w:color="000000"/>
              <w:right w:val="single" w:sz="6" w:space="0" w:color="000000"/>
            </w:tcBorders>
            <w:hideMark/>
          </w:tcPr>
          <w:p w14:paraId="68DF836B" w14:textId="77777777" w:rsidR="006C5489" w:rsidRPr="006A6C6E" w:rsidRDefault="006C5489" w:rsidP="006833AB">
            <w:pPr>
              <w:pStyle w:val="a7"/>
              <w:spacing w:before="0" w:beforeAutospacing="0" w:after="0" w:afterAutospacing="0"/>
              <w:rPr>
                <w:color w:val="000000"/>
              </w:rPr>
            </w:pPr>
            <w:r w:rsidRPr="006A6C6E">
              <w:rPr>
                <w:color w:val="000000"/>
              </w:rPr>
              <w:t>Преобразователь для ручной электродуговой сварки</w:t>
            </w:r>
          </w:p>
        </w:tc>
        <w:tc>
          <w:tcPr>
            <w:tcW w:w="1335" w:type="dxa"/>
            <w:tcBorders>
              <w:top w:val="single" w:sz="6" w:space="0" w:color="000000"/>
              <w:left w:val="single" w:sz="6" w:space="0" w:color="000000"/>
              <w:bottom w:val="single" w:sz="6" w:space="0" w:color="000000"/>
              <w:right w:val="single" w:sz="6" w:space="0" w:color="000000"/>
            </w:tcBorders>
            <w:hideMark/>
          </w:tcPr>
          <w:p w14:paraId="61C19DF9" w14:textId="77777777" w:rsidR="006C5489" w:rsidRPr="006A6C6E" w:rsidRDefault="006C5489" w:rsidP="006833AB">
            <w:pPr>
              <w:pStyle w:val="a7"/>
              <w:spacing w:before="0" w:beforeAutospacing="0" w:after="0" w:afterAutospacing="0"/>
              <w:jc w:val="center"/>
              <w:rPr>
                <w:color w:val="000000"/>
              </w:rPr>
            </w:pPr>
            <w:r w:rsidRPr="006A6C6E">
              <w:rPr>
                <w:color w:val="000000"/>
              </w:rPr>
              <w:t>ПСО-300</w:t>
            </w:r>
          </w:p>
        </w:tc>
        <w:tc>
          <w:tcPr>
            <w:tcW w:w="848" w:type="dxa"/>
            <w:tcBorders>
              <w:top w:val="single" w:sz="6" w:space="0" w:color="000000"/>
              <w:left w:val="single" w:sz="6" w:space="0" w:color="000000"/>
              <w:bottom w:val="single" w:sz="6" w:space="0" w:color="000000"/>
              <w:right w:val="single" w:sz="6" w:space="0" w:color="000000"/>
            </w:tcBorders>
            <w:hideMark/>
          </w:tcPr>
          <w:p w14:paraId="5BD64E32" w14:textId="77777777" w:rsidR="006C5489" w:rsidRPr="006A6C6E" w:rsidRDefault="006C5489" w:rsidP="006833AB">
            <w:pPr>
              <w:pStyle w:val="a7"/>
              <w:spacing w:before="0" w:beforeAutospacing="0" w:after="0" w:afterAutospacing="0"/>
              <w:jc w:val="center"/>
              <w:rPr>
                <w:color w:val="000000"/>
              </w:rPr>
            </w:pPr>
            <w:r w:rsidRPr="006A6C6E">
              <w:rPr>
                <w:color w:val="000000"/>
              </w:rPr>
              <w:t>2</w:t>
            </w:r>
          </w:p>
        </w:tc>
        <w:tc>
          <w:tcPr>
            <w:tcW w:w="1098" w:type="dxa"/>
            <w:tcBorders>
              <w:top w:val="single" w:sz="6" w:space="0" w:color="000000"/>
              <w:left w:val="single" w:sz="6" w:space="0" w:color="000000"/>
              <w:bottom w:val="single" w:sz="6" w:space="0" w:color="000000"/>
              <w:right w:val="single" w:sz="6" w:space="0" w:color="000000"/>
            </w:tcBorders>
            <w:hideMark/>
          </w:tcPr>
          <w:p w14:paraId="4782ADDA" w14:textId="77777777" w:rsidR="006C5489" w:rsidRPr="006A6C6E" w:rsidRDefault="006C5489" w:rsidP="006833AB">
            <w:pPr>
              <w:pStyle w:val="a7"/>
              <w:spacing w:before="0" w:beforeAutospacing="0" w:after="0" w:afterAutospacing="0"/>
              <w:jc w:val="center"/>
              <w:rPr>
                <w:color w:val="000000"/>
              </w:rPr>
            </w:pPr>
            <w:r w:rsidRPr="006A6C6E">
              <w:rPr>
                <w:color w:val="000000"/>
              </w:rPr>
              <w:t>0,3</w:t>
            </w:r>
          </w:p>
        </w:tc>
        <w:tc>
          <w:tcPr>
            <w:tcW w:w="1350" w:type="dxa"/>
            <w:tcBorders>
              <w:top w:val="single" w:sz="6" w:space="0" w:color="000000"/>
              <w:left w:val="single" w:sz="6" w:space="0" w:color="000000"/>
              <w:bottom w:val="single" w:sz="6" w:space="0" w:color="000000"/>
              <w:right w:val="single" w:sz="6" w:space="0" w:color="000000"/>
            </w:tcBorders>
            <w:hideMark/>
          </w:tcPr>
          <w:p w14:paraId="7B546E4A" w14:textId="77777777" w:rsidR="006C5489" w:rsidRPr="006A6C6E" w:rsidRDefault="006C5489" w:rsidP="006833AB">
            <w:pPr>
              <w:pStyle w:val="a7"/>
              <w:spacing w:before="0" w:beforeAutospacing="0" w:after="0" w:afterAutospacing="0"/>
              <w:jc w:val="center"/>
              <w:rPr>
                <w:color w:val="000000"/>
              </w:rPr>
            </w:pPr>
            <w:r w:rsidRPr="006A6C6E">
              <w:rPr>
                <w:color w:val="000000"/>
              </w:rPr>
              <w:t>0,6</w:t>
            </w:r>
          </w:p>
        </w:tc>
      </w:tr>
      <w:tr w:rsidR="006C5489" w:rsidRPr="006A6C6E" w14:paraId="4E12CE2B" w14:textId="77777777" w:rsidTr="006833AB">
        <w:trPr>
          <w:trHeight w:val="180"/>
        </w:trPr>
        <w:tc>
          <w:tcPr>
            <w:tcW w:w="675" w:type="dxa"/>
            <w:tcBorders>
              <w:top w:val="single" w:sz="6" w:space="0" w:color="000000"/>
              <w:left w:val="single" w:sz="6" w:space="0" w:color="000000"/>
              <w:bottom w:val="single" w:sz="6" w:space="0" w:color="000000"/>
              <w:right w:val="single" w:sz="6" w:space="0" w:color="000000"/>
            </w:tcBorders>
            <w:hideMark/>
          </w:tcPr>
          <w:p w14:paraId="43E5C94A" w14:textId="77777777" w:rsidR="006C5489" w:rsidRPr="006A6C6E" w:rsidRDefault="006C5489" w:rsidP="006833AB">
            <w:pPr>
              <w:pStyle w:val="a7"/>
              <w:spacing w:before="0" w:beforeAutospacing="0" w:after="0" w:afterAutospacing="0"/>
              <w:jc w:val="center"/>
              <w:rPr>
                <w:color w:val="000000"/>
              </w:rPr>
            </w:pPr>
            <w:r w:rsidRPr="006A6C6E">
              <w:rPr>
                <w:color w:val="000000"/>
              </w:rPr>
              <w:t>3</w:t>
            </w:r>
          </w:p>
        </w:tc>
        <w:tc>
          <w:tcPr>
            <w:tcW w:w="4444" w:type="dxa"/>
            <w:tcBorders>
              <w:top w:val="single" w:sz="6" w:space="0" w:color="000000"/>
              <w:left w:val="single" w:sz="6" w:space="0" w:color="000000"/>
              <w:bottom w:val="single" w:sz="6" w:space="0" w:color="000000"/>
              <w:right w:val="single" w:sz="6" w:space="0" w:color="000000"/>
            </w:tcBorders>
            <w:hideMark/>
          </w:tcPr>
          <w:p w14:paraId="6167F5B8" w14:textId="77777777" w:rsidR="006C5489" w:rsidRPr="006A6C6E" w:rsidRDefault="006C5489" w:rsidP="006833AB">
            <w:pPr>
              <w:pStyle w:val="a7"/>
              <w:spacing w:before="0" w:beforeAutospacing="0" w:after="0" w:afterAutospacing="0"/>
              <w:rPr>
                <w:color w:val="000000"/>
              </w:rPr>
            </w:pPr>
            <w:r w:rsidRPr="006A6C6E">
              <w:rPr>
                <w:color w:val="000000"/>
              </w:rPr>
              <w:t>Стол для газосварочных работ</w:t>
            </w:r>
          </w:p>
        </w:tc>
        <w:tc>
          <w:tcPr>
            <w:tcW w:w="1335" w:type="dxa"/>
            <w:tcBorders>
              <w:top w:val="single" w:sz="6" w:space="0" w:color="000000"/>
              <w:left w:val="single" w:sz="6" w:space="0" w:color="000000"/>
              <w:bottom w:val="single" w:sz="6" w:space="0" w:color="000000"/>
              <w:right w:val="single" w:sz="6" w:space="0" w:color="000000"/>
            </w:tcBorders>
            <w:hideMark/>
          </w:tcPr>
          <w:p w14:paraId="6C4A8BE0" w14:textId="77777777" w:rsidR="006C5489" w:rsidRPr="006A6C6E" w:rsidRDefault="006C5489" w:rsidP="006833AB">
            <w:pPr>
              <w:pStyle w:val="a7"/>
              <w:spacing w:before="0" w:beforeAutospacing="0" w:after="0" w:afterAutospacing="0"/>
              <w:jc w:val="center"/>
              <w:rPr>
                <w:color w:val="000000"/>
              </w:rPr>
            </w:pPr>
            <w:r w:rsidRPr="006A6C6E">
              <w:rPr>
                <w:color w:val="000000"/>
              </w:rPr>
              <w:t>7547</w:t>
            </w:r>
          </w:p>
        </w:tc>
        <w:tc>
          <w:tcPr>
            <w:tcW w:w="848" w:type="dxa"/>
            <w:tcBorders>
              <w:top w:val="single" w:sz="6" w:space="0" w:color="000000"/>
              <w:left w:val="single" w:sz="6" w:space="0" w:color="000000"/>
              <w:bottom w:val="single" w:sz="6" w:space="0" w:color="000000"/>
              <w:right w:val="single" w:sz="6" w:space="0" w:color="000000"/>
            </w:tcBorders>
            <w:hideMark/>
          </w:tcPr>
          <w:p w14:paraId="02E51022"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28A8904A" w14:textId="77777777" w:rsidR="006C5489" w:rsidRPr="006A6C6E" w:rsidRDefault="006C5489" w:rsidP="006833AB">
            <w:pPr>
              <w:pStyle w:val="a7"/>
              <w:spacing w:before="0" w:beforeAutospacing="0" w:after="0" w:afterAutospacing="0"/>
              <w:jc w:val="center"/>
              <w:rPr>
                <w:color w:val="000000"/>
              </w:rPr>
            </w:pPr>
            <w:r w:rsidRPr="006A6C6E">
              <w:rPr>
                <w:color w:val="000000"/>
              </w:rPr>
              <w:t>0,9</w:t>
            </w:r>
          </w:p>
        </w:tc>
        <w:tc>
          <w:tcPr>
            <w:tcW w:w="1350" w:type="dxa"/>
            <w:tcBorders>
              <w:top w:val="single" w:sz="6" w:space="0" w:color="000000"/>
              <w:left w:val="single" w:sz="6" w:space="0" w:color="000000"/>
              <w:bottom w:val="single" w:sz="6" w:space="0" w:color="000000"/>
              <w:right w:val="single" w:sz="6" w:space="0" w:color="000000"/>
            </w:tcBorders>
            <w:hideMark/>
          </w:tcPr>
          <w:p w14:paraId="65B4399B" w14:textId="77777777" w:rsidR="006C5489" w:rsidRPr="006A6C6E" w:rsidRDefault="006C5489" w:rsidP="006833AB">
            <w:pPr>
              <w:pStyle w:val="a7"/>
              <w:spacing w:before="0" w:beforeAutospacing="0" w:after="0" w:afterAutospacing="0"/>
              <w:jc w:val="center"/>
              <w:rPr>
                <w:color w:val="000000"/>
              </w:rPr>
            </w:pPr>
            <w:r w:rsidRPr="006A6C6E">
              <w:rPr>
                <w:color w:val="000000"/>
              </w:rPr>
              <w:t>0,9</w:t>
            </w:r>
          </w:p>
        </w:tc>
      </w:tr>
      <w:tr w:rsidR="006C5489" w:rsidRPr="006A6C6E" w14:paraId="38375D06" w14:textId="77777777" w:rsidTr="006833AB">
        <w:trPr>
          <w:trHeight w:val="140"/>
        </w:trPr>
        <w:tc>
          <w:tcPr>
            <w:tcW w:w="675" w:type="dxa"/>
            <w:tcBorders>
              <w:top w:val="single" w:sz="6" w:space="0" w:color="000000"/>
              <w:left w:val="single" w:sz="6" w:space="0" w:color="000000"/>
              <w:bottom w:val="single" w:sz="6" w:space="0" w:color="000000"/>
              <w:right w:val="single" w:sz="6" w:space="0" w:color="000000"/>
            </w:tcBorders>
            <w:hideMark/>
          </w:tcPr>
          <w:p w14:paraId="427C1FD0" w14:textId="77777777" w:rsidR="006C5489" w:rsidRPr="006A6C6E" w:rsidRDefault="006C5489" w:rsidP="006833AB">
            <w:pPr>
              <w:pStyle w:val="a7"/>
              <w:spacing w:before="0" w:beforeAutospacing="0" w:after="0" w:afterAutospacing="0"/>
              <w:jc w:val="center"/>
              <w:rPr>
                <w:color w:val="000000"/>
              </w:rPr>
            </w:pPr>
            <w:r w:rsidRPr="006A6C6E">
              <w:rPr>
                <w:color w:val="000000"/>
              </w:rPr>
              <w:t>4</w:t>
            </w:r>
          </w:p>
        </w:tc>
        <w:tc>
          <w:tcPr>
            <w:tcW w:w="4444" w:type="dxa"/>
            <w:tcBorders>
              <w:top w:val="single" w:sz="6" w:space="0" w:color="000000"/>
              <w:left w:val="single" w:sz="6" w:space="0" w:color="000000"/>
              <w:bottom w:val="single" w:sz="6" w:space="0" w:color="000000"/>
              <w:right w:val="single" w:sz="6" w:space="0" w:color="000000"/>
            </w:tcBorders>
            <w:hideMark/>
          </w:tcPr>
          <w:p w14:paraId="2EDD4063" w14:textId="77777777" w:rsidR="006C5489" w:rsidRPr="006A6C6E" w:rsidRDefault="006C5489" w:rsidP="006833AB">
            <w:pPr>
              <w:pStyle w:val="a7"/>
              <w:spacing w:before="0" w:beforeAutospacing="0" w:after="0" w:afterAutospacing="0"/>
              <w:rPr>
                <w:color w:val="000000"/>
              </w:rPr>
            </w:pPr>
            <w:r w:rsidRPr="006A6C6E">
              <w:rPr>
                <w:color w:val="000000"/>
              </w:rPr>
              <w:t>Сушильный шкаф для электродов</w:t>
            </w:r>
          </w:p>
        </w:tc>
        <w:tc>
          <w:tcPr>
            <w:tcW w:w="1335" w:type="dxa"/>
            <w:tcBorders>
              <w:top w:val="single" w:sz="6" w:space="0" w:color="000000"/>
              <w:left w:val="single" w:sz="6" w:space="0" w:color="000000"/>
              <w:bottom w:val="single" w:sz="6" w:space="0" w:color="000000"/>
              <w:right w:val="single" w:sz="6" w:space="0" w:color="000000"/>
            </w:tcBorders>
            <w:hideMark/>
          </w:tcPr>
          <w:p w14:paraId="78FBD6ED" w14:textId="77777777" w:rsidR="006C5489" w:rsidRPr="006A6C6E" w:rsidRDefault="006C5489" w:rsidP="006833AB">
            <w:pPr>
              <w:pStyle w:val="a7"/>
              <w:spacing w:before="0" w:beforeAutospacing="0" w:after="0" w:afterAutospacing="0"/>
              <w:jc w:val="center"/>
              <w:rPr>
                <w:color w:val="000000"/>
              </w:rPr>
            </w:pPr>
            <w:r w:rsidRPr="006A6C6E">
              <w:rPr>
                <w:color w:val="000000"/>
              </w:rPr>
              <w:t>-</w:t>
            </w:r>
          </w:p>
        </w:tc>
        <w:tc>
          <w:tcPr>
            <w:tcW w:w="848" w:type="dxa"/>
            <w:tcBorders>
              <w:top w:val="single" w:sz="6" w:space="0" w:color="000000"/>
              <w:left w:val="single" w:sz="6" w:space="0" w:color="000000"/>
              <w:bottom w:val="single" w:sz="6" w:space="0" w:color="000000"/>
              <w:right w:val="single" w:sz="6" w:space="0" w:color="000000"/>
            </w:tcBorders>
            <w:hideMark/>
          </w:tcPr>
          <w:p w14:paraId="70712E71"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410F9811" w14:textId="77777777" w:rsidR="006C5489" w:rsidRPr="006A6C6E" w:rsidRDefault="006C5489" w:rsidP="006833AB">
            <w:pPr>
              <w:pStyle w:val="a7"/>
              <w:spacing w:before="0" w:beforeAutospacing="0" w:after="0" w:afterAutospacing="0"/>
              <w:jc w:val="center"/>
              <w:rPr>
                <w:color w:val="000000"/>
              </w:rPr>
            </w:pPr>
            <w:r w:rsidRPr="006A6C6E">
              <w:rPr>
                <w:color w:val="000000"/>
              </w:rPr>
              <w:t>0,3</w:t>
            </w:r>
          </w:p>
        </w:tc>
        <w:tc>
          <w:tcPr>
            <w:tcW w:w="1350" w:type="dxa"/>
            <w:tcBorders>
              <w:top w:val="single" w:sz="6" w:space="0" w:color="000000"/>
              <w:left w:val="single" w:sz="6" w:space="0" w:color="000000"/>
              <w:bottom w:val="single" w:sz="6" w:space="0" w:color="000000"/>
              <w:right w:val="single" w:sz="6" w:space="0" w:color="000000"/>
            </w:tcBorders>
            <w:hideMark/>
          </w:tcPr>
          <w:p w14:paraId="0E499720" w14:textId="77777777" w:rsidR="006C5489" w:rsidRPr="006A6C6E" w:rsidRDefault="006C5489" w:rsidP="006833AB">
            <w:pPr>
              <w:pStyle w:val="a7"/>
              <w:spacing w:before="0" w:beforeAutospacing="0" w:after="0" w:afterAutospacing="0"/>
              <w:jc w:val="center"/>
              <w:rPr>
                <w:color w:val="000000"/>
              </w:rPr>
            </w:pPr>
            <w:r w:rsidRPr="006A6C6E">
              <w:rPr>
                <w:color w:val="000000"/>
              </w:rPr>
              <w:t>0,3</w:t>
            </w:r>
          </w:p>
        </w:tc>
      </w:tr>
      <w:tr w:rsidR="006C5489" w:rsidRPr="006A6C6E" w14:paraId="31ABEF8A" w14:textId="77777777" w:rsidTr="006833AB">
        <w:trPr>
          <w:trHeight w:val="140"/>
        </w:trPr>
        <w:tc>
          <w:tcPr>
            <w:tcW w:w="675" w:type="dxa"/>
            <w:tcBorders>
              <w:top w:val="single" w:sz="6" w:space="0" w:color="000000"/>
              <w:left w:val="single" w:sz="6" w:space="0" w:color="000000"/>
              <w:bottom w:val="single" w:sz="6" w:space="0" w:color="000000"/>
              <w:right w:val="single" w:sz="6" w:space="0" w:color="000000"/>
            </w:tcBorders>
            <w:hideMark/>
          </w:tcPr>
          <w:p w14:paraId="3EF88413" w14:textId="77777777" w:rsidR="006C5489" w:rsidRPr="006A6C6E" w:rsidRDefault="006C5489" w:rsidP="006833AB">
            <w:pPr>
              <w:pStyle w:val="a7"/>
              <w:spacing w:before="0" w:beforeAutospacing="0" w:after="0" w:afterAutospacing="0"/>
              <w:jc w:val="center"/>
              <w:rPr>
                <w:color w:val="000000"/>
              </w:rPr>
            </w:pPr>
            <w:r w:rsidRPr="006A6C6E">
              <w:rPr>
                <w:color w:val="000000"/>
              </w:rPr>
              <w:t>5</w:t>
            </w:r>
          </w:p>
        </w:tc>
        <w:tc>
          <w:tcPr>
            <w:tcW w:w="4444" w:type="dxa"/>
            <w:tcBorders>
              <w:top w:val="single" w:sz="6" w:space="0" w:color="000000"/>
              <w:left w:val="single" w:sz="6" w:space="0" w:color="000000"/>
              <w:bottom w:val="single" w:sz="6" w:space="0" w:color="000000"/>
              <w:right w:val="single" w:sz="6" w:space="0" w:color="000000"/>
            </w:tcBorders>
            <w:hideMark/>
          </w:tcPr>
          <w:p w14:paraId="5EEF9F06" w14:textId="77777777" w:rsidR="006C5489" w:rsidRPr="006A6C6E" w:rsidRDefault="006C5489" w:rsidP="006833AB">
            <w:pPr>
              <w:pStyle w:val="a7"/>
              <w:spacing w:before="0" w:beforeAutospacing="0" w:after="0" w:afterAutospacing="0"/>
              <w:rPr>
                <w:color w:val="000000"/>
              </w:rPr>
            </w:pPr>
            <w:r w:rsidRPr="006A6C6E">
              <w:rPr>
                <w:color w:val="000000"/>
              </w:rPr>
              <w:t>Плита для правки на подставке</w:t>
            </w:r>
          </w:p>
        </w:tc>
        <w:tc>
          <w:tcPr>
            <w:tcW w:w="1335" w:type="dxa"/>
            <w:tcBorders>
              <w:top w:val="single" w:sz="6" w:space="0" w:color="000000"/>
              <w:left w:val="single" w:sz="6" w:space="0" w:color="000000"/>
              <w:bottom w:val="single" w:sz="6" w:space="0" w:color="000000"/>
              <w:right w:val="single" w:sz="6" w:space="0" w:color="000000"/>
            </w:tcBorders>
            <w:hideMark/>
          </w:tcPr>
          <w:p w14:paraId="29B48604" w14:textId="77777777" w:rsidR="006C5489" w:rsidRPr="006A6C6E" w:rsidRDefault="006C5489" w:rsidP="006833AB">
            <w:pPr>
              <w:pStyle w:val="a7"/>
              <w:spacing w:before="0" w:beforeAutospacing="0" w:after="0" w:afterAutospacing="0"/>
              <w:jc w:val="center"/>
              <w:rPr>
                <w:color w:val="000000"/>
              </w:rPr>
            </w:pPr>
            <w:r w:rsidRPr="006A6C6E">
              <w:rPr>
                <w:color w:val="000000"/>
              </w:rPr>
              <w:t>-</w:t>
            </w:r>
          </w:p>
        </w:tc>
        <w:tc>
          <w:tcPr>
            <w:tcW w:w="848" w:type="dxa"/>
            <w:tcBorders>
              <w:top w:val="single" w:sz="6" w:space="0" w:color="000000"/>
              <w:left w:val="single" w:sz="6" w:space="0" w:color="000000"/>
              <w:bottom w:val="single" w:sz="6" w:space="0" w:color="000000"/>
              <w:right w:val="single" w:sz="6" w:space="0" w:color="000000"/>
            </w:tcBorders>
            <w:hideMark/>
          </w:tcPr>
          <w:p w14:paraId="0D862352"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6E05A86C" w14:textId="77777777" w:rsidR="006C5489" w:rsidRPr="006A6C6E" w:rsidRDefault="006C5489" w:rsidP="006833AB">
            <w:pPr>
              <w:pStyle w:val="a7"/>
              <w:spacing w:before="0" w:beforeAutospacing="0" w:after="0" w:afterAutospacing="0"/>
              <w:jc w:val="center"/>
              <w:rPr>
                <w:color w:val="000000"/>
              </w:rPr>
            </w:pPr>
            <w:r w:rsidRPr="006A6C6E">
              <w:rPr>
                <w:color w:val="000000"/>
              </w:rPr>
              <w:t>1,2</w:t>
            </w:r>
          </w:p>
        </w:tc>
        <w:tc>
          <w:tcPr>
            <w:tcW w:w="1350" w:type="dxa"/>
            <w:tcBorders>
              <w:top w:val="single" w:sz="6" w:space="0" w:color="000000"/>
              <w:left w:val="single" w:sz="6" w:space="0" w:color="000000"/>
              <w:bottom w:val="single" w:sz="6" w:space="0" w:color="000000"/>
              <w:right w:val="single" w:sz="6" w:space="0" w:color="000000"/>
            </w:tcBorders>
            <w:hideMark/>
          </w:tcPr>
          <w:p w14:paraId="6A1B3ACE" w14:textId="77777777" w:rsidR="006C5489" w:rsidRPr="006A6C6E" w:rsidRDefault="006C5489" w:rsidP="006833AB">
            <w:pPr>
              <w:pStyle w:val="a7"/>
              <w:spacing w:before="0" w:beforeAutospacing="0" w:after="0" w:afterAutospacing="0"/>
              <w:jc w:val="center"/>
              <w:rPr>
                <w:color w:val="000000"/>
              </w:rPr>
            </w:pPr>
            <w:r w:rsidRPr="006A6C6E">
              <w:rPr>
                <w:color w:val="000000"/>
              </w:rPr>
              <w:t>1,2</w:t>
            </w:r>
          </w:p>
        </w:tc>
      </w:tr>
      <w:tr w:rsidR="006C5489" w:rsidRPr="006A6C6E" w14:paraId="3E394682"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hideMark/>
          </w:tcPr>
          <w:p w14:paraId="2C1160E5" w14:textId="77777777" w:rsidR="006C5489" w:rsidRPr="006A6C6E" w:rsidRDefault="006C5489" w:rsidP="006833AB">
            <w:pPr>
              <w:pStyle w:val="a7"/>
              <w:spacing w:before="0" w:beforeAutospacing="0" w:after="0" w:afterAutospacing="0"/>
              <w:jc w:val="center"/>
              <w:rPr>
                <w:color w:val="000000"/>
              </w:rPr>
            </w:pPr>
            <w:r w:rsidRPr="006A6C6E">
              <w:rPr>
                <w:color w:val="000000"/>
              </w:rPr>
              <w:t>6</w:t>
            </w:r>
          </w:p>
        </w:tc>
        <w:tc>
          <w:tcPr>
            <w:tcW w:w="4444" w:type="dxa"/>
            <w:tcBorders>
              <w:top w:val="single" w:sz="6" w:space="0" w:color="000000"/>
              <w:left w:val="single" w:sz="6" w:space="0" w:color="000000"/>
              <w:bottom w:val="single" w:sz="6" w:space="0" w:color="000000"/>
              <w:right w:val="single" w:sz="6" w:space="0" w:color="000000"/>
            </w:tcBorders>
            <w:hideMark/>
          </w:tcPr>
          <w:p w14:paraId="31BEE9EA" w14:textId="77777777" w:rsidR="006C5489" w:rsidRPr="006A6C6E" w:rsidRDefault="006C5489" w:rsidP="006833AB">
            <w:pPr>
              <w:pStyle w:val="a7"/>
              <w:spacing w:before="0" w:beforeAutospacing="0" w:after="0" w:afterAutospacing="0"/>
              <w:rPr>
                <w:color w:val="000000"/>
              </w:rPr>
            </w:pPr>
            <w:r w:rsidRPr="006A6C6E">
              <w:rPr>
                <w:color w:val="000000"/>
              </w:rPr>
              <w:t>Генератор ацетиленовый</w:t>
            </w:r>
          </w:p>
        </w:tc>
        <w:tc>
          <w:tcPr>
            <w:tcW w:w="1335" w:type="dxa"/>
            <w:tcBorders>
              <w:top w:val="single" w:sz="6" w:space="0" w:color="000000"/>
              <w:left w:val="single" w:sz="6" w:space="0" w:color="000000"/>
              <w:bottom w:val="single" w:sz="6" w:space="0" w:color="000000"/>
              <w:right w:val="single" w:sz="6" w:space="0" w:color="000000"/>
            </w:tcBorders>
            <w:hideMark/>
          </w:tcPr>
          <w:p w14:paraId="04207CBE" w14:textId="77777777" w:rsidR="006C5489" w:rsidRPr="006A6C6E" w:rsidRDefault="006C5489" w:rsidP="006833AB">
            <w:pPr>
              <w:pStyle w:val="a7"/>
              <w:spacing w:before="0" w:beforeAutospacing="0" w:after="0" w:afterAutospacing="0"/>
              <w:jc w:val="center"/>
              <w:rPr>
                <w:color w:val="000000"/>
              </w:rPr>
            </w:pPr>
            <w:r w:rsidRPr="006A6C6E">
              <w:rPr>
                <w:color w:val="000000"/>
              </w:rPr>
              <w:t>АИВ 1,25-72</w:t>
            </w:r>
          </w:p>
        </w:tc>
        <w:tc>
          <w:tcPr>
            <w:tcW w:w="848" w:type="dxa"/>
            <w:tcBorders>
              <w:top w:val="single" w:sz="6" w:space="0" w:color="000000"/>
              <w:left w:val="single" w:sz="6" w:space="0" w:color="000000"/>
              <w:bottom w:val="single" w:sz="6" w:space="0" w:color="000000"/>
              <w:right w:val="single" w:sz="6" w:space="0" w:color="000000"/>
            </w:tcBorders>
            <w:hideMark/>
          </w:tcPr>
          <w:p w14:paraId="6D5E4A7B"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555C3922" w14:textId="77777777" w:rsidR="006C5489" w:rsidRPr="006A6C6E" w:rsidRDefault="006C5489" w:rsidP="006833AB">
            <w:pPr>
              <w:pStyle w:val="a7"/>
              <w:spacing w:before="0" w:beforeAutospacing="0" w:after="0" w:afterAutospacing="0"/>
              <w:jc w:val="center"/>
              <w:rPr>
                <w:color w:val="000000"/>
              </w:rPr>
            </w:pPr>
            <w:r w:rsidRPr="006A6C6E">
              <w:rPr>
                <w:color w:val="000000"/>
              </w:rPr>
              <w:t>0,6</w:t>
            </w:r>
          </w:p>
        </w:tc>
        <w:tc>
          <w:tcPr>
            <w:tcW w:w="1350" w:type="dxa"/>
            <w:tcBorders>
              <w:top w:val="single" w:sz="6" w:space="0" w:color="000000"/>
              <w:left w:val="single" w:sz="6" w:space="0" w:color="000000"/>
              <w:bottom w:val="single" w:sz="6" w:space="0" w:color="000000"/>
              <w:right w:val="single" w:sz="6" w:space="0" w:color="000000"/>
            </w:tcBorders>
            <w:hideMark/>
          </w:tcPr>
          <w:p w14:paraId="4E08AF48" w14:textId="77777777" w:rsidR="006C5489" w:rsidRPr="006A6C6E" w:rsidRDefault="006C5489" w:rsidP="006833AB">
            <w:pPr>
              <w:pStyle w:val="a7"/>
              <w:spacing w:before="0" w:beforeAutospacing="0" w:after="0" w:afterAutospacing="0"/>
              <w:jc w:val="center"/>
              <w:rPr>
                <w:color w:val="000000"/>
              </w:rPr>
            </w:pPr>
            <w:r w:rsidRPr="006A6C6E">
              <w:rPr>
                <w:color w:val="000000"/>
              </w:rPr>
              <w:t>0,6</w:t>
            </w:r>
          </w:p>
        </w:tc>
      </w:tr>
      <w:tr w:rsidR="006C5489" w:rsidRPr="006A6C6E" w14:paraId="24C73468" w14:textId="77777777" w:rsidTr="006833AB">
        <w:trPr>
          <w:trHeight w:val="100"/>
        </w:trPr>
        <w:tc>
          <w:tcPr>
            <w:tcW w:w="675" w:type="dxa"/>
            <w:tcBorders>
              <w:top w:val="single" w:sz="6" w:space="0" w:color="000000"/>
              <w:left w:val="single" w:sz="6" w:space="0" w:color="000000"/>
              <w:bottom w:val="single" w:sz="6" w:space="0" w:color="000000"/>
              <w:right w:val="single" w:sz="6" w:space="0" w:color="000000"/>
            </w:tcBorders>
            <w:hideMark/>
          </w:tcPr>
          <w:p w14:paraId="3652AB8A" w14:textId="77777777" w:rsidR="006C5489" w:rsidRPr="006A6C6E" w:rsidRDefault="006C5489" w:rsidP="006833AB">
            <w:pPr>
              <w:pStyle w:val="a7"/>
              <w:spacing w:before="0" w:beforeAutospacing="0" w:after="0" w:afterAutospacing="0"/>
              <w:jc w:val="center"/>
              <w:rPr>
                <w:color w:val="000000"/>
              </w:rPr>
            </w:pPr>
            <w:r w:rsidRPr="006A6C6E">
              <w:rPr>
                <w:color w:val="000000"/>
              </w:rPr>
              <w:t>7</w:t>
            </w:r>
          </w:p>
        </w:tc>
        <w:tc>
          <w:tcPr>
            <w:tcW w:w="4444" w:type="dxa"/>
            <w:tcBorders>
              <w:top w:val="single" w:sz="6" w:space="0" w:color="000000"/>
              <w:left w:val="single" w:sz="6" w:space="0" w:color="000000"/>
              <w:bottom w:val="single" w:sz="6" w:space="0" w:color="000000"/>
              <w:right w:val="single" w:sz="6" w:space="0" w:color="000000"/>
            </w:tcBorders>
            <w:hideMark/>
          </w:tcPr>
          <w:p w14:paraId="1C8B9D75" w14:textId="77777777" w:rsidR="006C5489" w:rsidRPr="006A6C6E" w:rsidRDefault="006C5489" w:rsidP="006833AB">
            <w:pPr>
              <w:pStyle w:val="a7"/>
              <w:spacing w:before="0" w:beforeAutospacing="0" w:after="0" w:afterAutospacing="0"/>
              <w:rPr>
                <w:color w:val="000000"/>
              </w:rPr>
            </w:pPr>
            <w:r w:rsidRPr="006A6C6E">
              <w:rPr>
                <w:color w:val="000000"/>
              </w:rPr>
              <w:t>Тележка для газовых баллонов</w:t>
            </w:r>
          </w:p>
        </w:tc>
        <w:tc>
          <w:tcPr>
            <w:tcW w:w="1335" w:type="dxa"/>
            <w:tcBorders>
              <w:top w:val="single" w:sz="6" w:space="0" w:color="000000"/>
              <w:left w:val="single" w:sz="6" w:space="0" w:color="000000"/>
              <w:bottom w:val="single" w:sz="6" w:space="0" w:color="000000"/>
              <w:right w:val="single" w:sz="6" w:space="0" w:color="000000"/>
            </w:tcBorders>
            <w:hideMark/>
          </w:tcPr>
          <w:p w14:paraId="3324608E" w14:textId="77777777" w:rsidR="006C5489" w:rsidRPr="006A6C6E" w:rsidRDefault="006C5489" w:rsidP="006833AB">
            <w:pPr>
              <w:pStyle w:val="a7"/>
              <w:spacing w:before="0" w:beforeAutospacing="0" w:after="0" w:afterAutospacing="0"/>
              <w:jc w:val="center"/>
              <w:rPr>
                <w:color w:val="000000"/>
              </w:rPr>
            </w:pPr>
            <w:proofErr w:type="spellStart"/>
            <w:r w:rsidRPr="006A6C6E">
              <w:rPr>
                <w:color w:val="000000"/>
              </w:rPr>
              <w:t>Собст</w:t>
            </w:r>
            <w:proofErr w:type="spellEnd"/>
            <w:r w:rsidRPr="006A6C6E">
              <w:rPr>
                <w:color w:val="000000"/>
              </w:rPr>
              <w:t xml:space="preserve">. </w:t>
            </w:r>
            <w:proofErr w:type="spellStart"/>
            <w:r w:rsidRPr="006A6C6E">
              <w:rPr>
                <w:color w:val="000000"/>
              </w:rPr>
              <w:t>изг</w:t>
            </w:r>
            <w:proofErr w:type="spellEnd"/>
          </w:p>
        </w:tc>
        <w:tc>
          <w:tcPr>
            <w:tcW w:w="848" w:type="dxa"/>
            <w:tcBorders>
              <w:top w:val="single" w:sz="6" w:space="0" w:color="000000"/>
              <w:left w:val="single" w:sz="6" w:space="0" w:color="000000"/>
              <w:bottom w:val="single" w:sz="6" w:space="0" w:color="000000"/>
              <w:right w:val="single" w:sz="6" w:space="0" w:color="000000"/>
            </w:tcBorders>
            <w:hideMark/>
          </w:tcPr>
          <w:p w14:paraId="1598F344"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27B93CB7" w14:textId="77777777" w:rsidR="006C5489" w:rsidRPr="006A6C6E" w:rsidRDefault="006C5489" w:rsidP="006833AB">
            <w:pPr>
              <w:pStyle w:val="a7"/>
              <w:spacing w:before="0" w:beforeAutospacing="0" w:after="0" w:afterAutospacing="0"/>
              <w:jc w:val="center"/>
              <w:rPr>
                <w:color w:val="000000"/>
              </w:rPr>
            </w:pPr>
            <w:r w:rsidRPr="006A6C6E">
              <w:rPr>
                <w:color w:val="000000"/>
              </w:rPr>
              <w:t>0,7</w:t>
            </w:r>
          </w:p>
        </w:tc>
        <w:tc>
          <w:tcPr>
            <w:tcW w:w="1350" w:type="dxa"/>
            <w:tcBorders>
              <w:top w:val="single" w:sz="6" w:space="0" w:color="000000"/>
              <w:left w:val="single" w:sz="6" w:space="0" w:color="000000"/>
              <w:bottom w:val="single" w:sz="6" w:space="0" w:color="000000"/>
              <w:right w:val="single" w:sz="6" w:space="0" w:color="000000"/>
            </w:tcBorders>
            <w:hideMark/>
          </w:tcPr>
          <w:p w14:paraId="085AF720" w14:textId="77777777" w:rsidR="006C5489" w:rsidRPr="006A6C6E" w:rsidRDefault="006C5489" w:rsidP="006833AB">
            <w:pPr>
              <w:pStyle w:val="a7"/>
              <w:spacing w:before="0" w:beforeAutospacing="0" w:after="0" w:afterAutospacing="0"/>
              <w:jc w:val="center"/>
              <w:rPr>
                <w:color w:val="000000"/>
              </w:rPr>
            </w:pPr>
            <w:r w:rsidRPr="006A6C6E">
              <w:rPr>
                <w:color w:val="000000"/>
              </w:rPr>
              <w:t>0,7</w:t>
            </w:r>
          </w:p>
        </w:tc>
      </w:tr>
      <w:tr w:rsidR="006C5489" w:rsidRPr="006A6C6E" w14:paraId="478EA162" w14:textId="77777777" w:rsidTr="006833AB">
        <w:trPr>
          <w:trHeight w:val="540"/>
        </w:trPr>
        <w:tc>
          <w:tcPr>
            <w:tcW w:w="675" w:type="dxa"/>
            <w:tcBorders>
              <w:top w:val="single" w:sz="6" w:space="0" w:color="000000"/>
              <w:left w:val="single" w:sz="6" w:space="0" w:color="000000"/>
              <w:bottom w:val="single" w:sz="6" w:space="0" w:color="000000"/>
              <w:right w:val="single" w:sz="6" w:space="0" w:color="000000"/>
            </w:tcBorders>
            <w:hideMark/>
          </w:tcPr>
          <w:p w14:paraId="093252F3" w14:textId="77777777" w:rsidR="006C5489" w:rsidRPr="006A6C6E" w:rsidRDefault="006C5489" w:rsidP="006833AB">
            <w:pPr>
              <w:pStyle w:val="a7"/>
              <w:spacing w:before="0" w:beforeAutospacing="0" w:after="0" w:afterAutospacing="0"/>
              <w:jc w:val="center"/>
              <w:rPr>
                <w:color w:val="000000"/>
              </w:rPr>
            </w:pPr>
            <w:r w:rsidRPr="006A6C6E">
              <w:rPr>
                <w:color w:val="000000"/>
              </w:rPr>
              <w:t>8</w:t>
            </w:r>
          </w:p>
        </w:tc>
        <w:tc>
          <w:tcPr>
            <w:tcW w:w="4444" w:type="dxa"/>
            <w:tcBorders>
              <w:top w:val="single" w:sz="6" w:space="0" w:color="000000"/>
              <w:left w:val="single" w:sz="6" w:space="0" w:color="000000"/>
              <w:bottom w:val="single" w:sz="6" w:space="0" w:color="000000"/>
              <w:right w:val="single" w:sz="6" w:space="0" w:color="000000"/>
            </w:tcBorders>
            <w:hideMark/>
          </w:tcPr>
          <w:p w14:paraId="6AA4ED98" w14:textId="77777777" w:rsidR="006C5489" w:rsidRPr="006A6C6E" w:rsidRDefault="006C5489" w:rsidP="006833AB">
            <w:pPr>
              <w:pStyle w:val="a7"/>
              <w:spacing w:before="0" w:beforeAutospacing="0" w:after="0" w:afterAutospacing="0"/>
              <w:rPr>
                <w:color w:val="000000"/>
              </w:rPr>
            </w:pPr>
            <w:r w:rsidRPr="006A6C6E">
              <w:rPr>
                <w:color w:val="000000"/>
              </w:rPr>
              <w:t xml:space="preserve">Приспособление для гибки, резки, </w:t>
            </w:r>
            <w:proofErr w:type="spellStart"/>
            <w:r w:rsidRPr="006A6C6E">
              <w:rPr>
                <w:color w:val="000000"/>
              </w:rPr>
              <w:t>отбортовки</w:t>
            </w:r>
            <w:proofErr w:type="spellEnd"/>
            <w:r w:rsidRPr="006A6C6E">
              <w:rPr>
                <w:color w:val="000000"/>
              </w:rPr>
              <w:t xml:space="preserve"> листовых материалов</w:t>
            </w:r>
          </w:p>
        </w:tc>
        <w:tc>
          <w:tcPr>
            <w:tcW w:w="1335" w:type="dxa"/>
            <w:tcBorders>
              <w:top w:val="single" w:sz="6" w:space="0" w:color="000000"/>
              <w:left w:val="single" w:sz="6" w:space="0" w:color="000000"/>
              <w:bottom w:val="single" w:sz="6" w:space="0" w:color="000000"/>
              <w:right w:val="single" w:sz="6" w:space="0" w:color="000000"/>
            </w:tcBorders>
            <w:hideMark/>
          </w:tcPr>
          <w:p w14:paraId="543BDEB2" w14:textId="77777777" w:rsidR="006C5489" w:rsidRPr="006A6C6E" w:rsidRDefault="006C5489" w:rsidP="006833AB">
            <w:pPr>
              <w:pStyle w:val="a7"/>
              <w:spacing w:before="0" w:beforeAutospacing="0" w:after="0" w:afterAutospacing="0"/>
              <w:jc w:val="center"/>
              <w:rPr>
                <w:color w:val="000000"/>
              </w:rPr>
            </w:pPr>
            <w:r w:rsidRPr="006A6C6E">
              <w:rPr>
                <w:color w:val="000000"/>
              </w:rPr>
              <w:t>И-2712</w:t>
            </w:r>
          </w:p>
        </w:tc>
        <w:tc>
          <w:tcPr>
            <w:tcW w:w="848" w:type="dxa"/>
            <w:tcBorders>
              <w:top w:val="single" w:sz="6" w:space="0" w:color="000000"/>
              <w:left w:val="single" w:sz="6" w:space="0" w:color="000000"/>
              <w:bottom w:val="single" w:sz="6" w:space="0" w:color="000000"/>
              <w:right w:val="single" w:sz="6" w:space="0" w:color="000000"/>
            </w:tcBorders>
            <w:hideMark/>
          </w:tcPr>
          <w:p w14:paraId="17DB43E2"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51C7FA2F" w14:textId="77777777" w:rsidR="006C5489" w:rsidRPr="006A6C6E" w:rsidRDefault="006C5489" w:rsidP="006833AB">
            <w:pPr>
              <w:pStyle w:val="a7"/>
              <w:spacing w:before="0" w:beforeAutospacing="0" w:after="0" w:afterAutospacing="0"/>
              <w:jc w:val="center"/>
              <w:rPr>
                <w:color w:val="000000"/>
              </w:rPr>
            </w:pPr>
            <w:r w:rsidRPr="006A6C6E">
              <w:rPr>
                <w:color w:val="000000"/>
              </w:rPr>
              <w:t>1,2</w:t>
            </w:r>
          </w:p>
        </w:tc>
        <w:tc>
          <w:tcPr>
            <w:tcW w:w="1350" w:type="dxa"/>
            <w:tcBorders>
              <w:top w:val="single" w:sz="6" w:space="0" w:color="000000"/>
              <w:left w:val="single" w:sz="6" w:space="0" w:color="000000"/>
              <w:bottom w:val="single" w:sz="6" w:space="0" w:color="000000"/>
              <w:right w:val="single" w:sz="6" w:space="0" w:color="000000"/>
            </w:tcBorders>
            <w:hideMark/>
          </w:tcPr>
          <w:p w14:paraId="7FD5C90B" w14:textId="77777777" w:rsidR="006C5489" w:rsidRPr="006A6C6E" w:rsidRDefault="006C5489" w:rsidP="006833AB">
            <w:pPr>
              <w:pStyle w:val="a7"/>
              <w:spacing w:before="0" w:beforeAutospacing="0" w:after="0" w:afterAutospacing="0"/>
              <w:jc w:val="center"/>
              <w:rPr>
                <w:color w:val="000000"/>
              </w:rPr>
            </w:pPr>
            <w:r w:rsidRPr="006A6C6E">
              <w:rPr>
                <w:color w:val="000000"/>
              </w:rPr>
              <w:t>1,2</w:t>
            </w:r>
          </w:p>
        </w:tc>
      </w:tr>
      <w:tr w:rsidR="006C5489" w:rsidRPr="006A6C6E" w14:paraId="1CAB44E1"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hideMark/>
          </w:tcPr>
          <w:p w14:paraId="45D20624" w14:textId="77777777" w:rsidR="006C5489" w:rsidRPr="006A6C6E" w:rsidRDefault="006C5489" w:rsidP="006833AB">
            <w:pPr>
              <w:pStyle w:val="a7"/>
              <w:spacing w:before="0" w:beforeAutospacing="0" w:after="0" w:afterAutospacing="0"/>
              <w:jc w:val="center"/>
              <w:rPr>
                <w:color w:val="000000"/>
              </w:rPr>
            </w:pPr>
            <w:r w:rsidRPr="006A6C6E">
              <w:rPr>
                <w:color w:val="000000"/>
              </w:rPr>
              <w:t>9</w:t>
            </w:r>
          </w:p>
        </w:tc>
        <w:tc>
          <w:tcPr>
            <w:tcW w:w="4444" w:type="dxa"/>
            <w:tcBorders>
              <w:top w:val="single" w:sz="6" w:space="0" w:color="000000"/>
              <w:left w:val="single" w:sz="6" w:space="0" w:color="000000"/>
              <w:bottom w:val="single" w:sz="6" w:space="0" w:color="000000"/>
              <w:right w:val="single" w:sz="6" w:space="0" w:color="000000"/>
            </w:tcBorders>
            <w:hideMark/>
          </w:tcPr>
          <w:p w14:paraId="25426F3E" w14:textId="77777777" w:rsidR="006C5489" w:rsidRPr="006A6C6E" w:rsidRDefault="006C5489" w:rsidP="006833AB">
            <w:pPr>
              <w:pStyle w:val="a7"/>
              <w:spacing w:before="0" w:beforeAutospacing="0" w:after="0" w:afterAutospacing="0"/>
              <w:rPr>
                <w:color w:val="000000"/>
              </w:rPr>
            </w:pPr>
            <w:proofErr w:type="spellStart"/>
            <w:r w:rsidRPr="006A6C6E">
              <w:rPr>
                <w:color w:val="000000"/>
              </w:rPr>
              <w:t>Электроножницы</w:t>
            </w:r>
            <w:proofErr w:type="spellEnd"/>
          </w:p>
        </w:tc>
        <w:tc>
          <w:tcPr>
            <w:tcW w:w="1335" w:type="dxa"/>
            <w:tcBorders>
              <w:top w:val="single" w:sz="6" w:space="0" w:color="000000"/>
              <w:left w:val="single" w:sz="6" w:space="0" w:color="000000"/>
              <w:bottom w:val="single" w:sz="6" w:space="0" w:color="000000"/>
              <w:right w:val="single" w:sz="6" w:space="0" w:color="000000"/>
            </w:tcBorders>
            <w:hideMark/>
          </w:tcPr>
          <w:p w14:paraId="00B2610A" w14:textId="77777777" w:rsidR="006C5489" w:rsidRPr="006A6C6E" w:rsidRDefault="006C5489" w:rsidP="006833AB">
            <w:pPr>
              <w:pStyle w:val="a7"/>
              <w:spacing w:before="0" w:beforeAutospacing="0" w:after="0" w:afterAutospacing="0"/>
              <w:jc w:val="center"/>
              <w:rPr>
                <w:color w:val="000000"/>
              </w:rPr>
            </w:pPr>
            <w:r w:rsidRPr="006A6C6E">
              <w:rPr>
                <w:color w:val="000000"/>
              </w:rPr>
              <w:t>ИЗ-54021</w:t>
            </w:r>
          </w:p>
        </w:tc>
        <w:tc>
          <w:tcPr>
            <w:tcW w:w="848" w:type="dxa"/>
            <w:tcBorders>
              <w:top w:val="single" w:sz="6" w:space="0" w:color="000000"/>
              <w:left w:val="single" w:sz="6" w:space="0" w:color="000000"/>
              <w:bottom w:val="single" w:sz="6" w:space="0" w:color="000000"/>
              <w:right w:val="single" w:sz="6" w:space="0" w:color="000000"/>
            </w:tcBorders>
            <w:hideMark/>
          </w:tcPr>
          <w:p w14:paraId="564162FF"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257FAA7B" w14:textId="77777777" w:rsidR="006C5489" w:rsidRPr="006A6C6E" w:rsidRDefault="006C5489" w:rsidP="006833AB">
            <w:pPr>
              <w:pStyle w:val="a7"/>
              <w:spacing w:before="0" w:beforeAutospacing="0" w:after="0" w:afterAutospacing="0"/>
              <w:jc w:val="center"/>
              <w:rPr>
                <w:color w:val="000000"/>
              </w:rPr>
            </w:pPr>
            <w:r w:rsidRPr="006A6C6E">
              <w:rPr>
                <w:color w:val="000000"/>
              </w:rPr>
              <w:t>-</w:t>
            </w:r>
          </w:p>
        </w:tc>
        <w:tc>
          <w:tcPr>
            <w:tcW w:w="1350" w:type="dxa"/>
            <w:tcBorders>
              <w:top w:val="single" w:sz="6" w:space="0" w:color="000000"/>
              <w:left w:val="single" w:sz="6" w:space="0" w:color="000000"/>
              <w:bottom w:val="single" w:sz="6" w:space="0" w:color="000000"/>
              <w:right w:val="single" w:sz="6" w:space="0" w:color="000000"/>
            </w:tcBorders>
            <w:hideMark/>
          </w:tcPr>
          <w:p w14:paraId="2DBBE775" w14:textId="77777777" w:rsidR="006C5489" w:rsidRPr="006A6C6E" w:rsidRDefault="006C5489" w:rsidP="006833AB">
            <w:pPr>
              <w:pStyle w:val="a7"/>
              <w:spacing w:before="0" w:beforeAutospacing="0" w:after="0" w:afterAutospacing="0"/>
              <w:jc w:val="center"/>
              <w:rPr>
                <w:color w:val="000000"/>
              </w:rPr>
            </w:pPr>
            <w:r w:rsidRPr="006A6C6E">
              <w:rPr>
                <w:color w:val="000000"/>
              </w:rPr>
              <w:t>-</w:t>
            </w:r>
          </w:p>
        </w:tc>
      </w:tr>
      <w:tr w:rsidR="006C5489" w:rsidRPr="006A6C6E" w14:paraId="32F05951" w14:textId="77777777" w:rsidTr="006833AB">
        <w:trPr>
          <w:trHeight w:val="140"/>
        </w:trPr>
        <w:tc>
          <w:tcPr>
            <w:tcW w:w="675" w:type="dxa"/>
            <w:tcBorders>
              <w:top w:val="single" w:sz="6" w:space="0" w:color="000000"/>
              <w:left w:val="single" w:sz="6" w:space="0" w:color="000000"/>
              <w:bottom w:val="single" w:sz="6" w:space="0" w:color="000000"/>
              <w:right w:val="single" w:sz="6" w:space="0" w:color="000000"/>
            </w:tcBorders>
            <w:hideMark/>
          </w:tcPr>
          <w:p w14:paraId="717E2940" w14:textId="77777777" w:rsidR="006C5489" w:rsidRPr="006A6C6E" w:rsidRDefault="006C5489" w:rsidP="006833AB">
            <w:pPr>
              <w:pStyle w:val="a7"/>
              <w:spacing w:before="0" w:beforeAutospacing="0" w:after="0" w:afterAutospacing="0"/>
              <w:jc w:val="center"/>
              <w:rPr>
                <w:color w:val="000000"/>
              </w:rPr>
            </w:pPr>
            <w:r w:rsidRPr="006A6C6E">
              <w:rPr>
                <w:color w:val="000000"/>
              </w:rPr>
              <w:t>10</w:t>
            </w:r>
          </w:p>
        </w:tc>
        <w:tc>
          <w:tcPr>
            <w:tcW w:w="4444" w:type="dxa"/>
            <w:tcBorders>
              <w:top w:val="single" w:sz="6" w:space="0" w:color="000000"/>
              <w:left w:val="single" w:sz="6" w:space="0" w:color="000000"/>
              <w:bottom w:val="single" w:sz="6" w:space="0" w:color="000000"/>
              <w:right w:val="single" w:sz="6" w:space="0" w:color="000000"/>
            </w:tcBorders>
            <w:hideMark/>
          </w:tcPr>
          <w:p w14:paraId="10018153" w14:textId="77777777" w:rsidR="006C5489" w:rsidRPr="006A6C6E" w:rsidRDefault="006C5489" w:rsidP="006833AB">
            <w:pPr>
              <w:pStyle w:val="a7"/>
              <w:spacing w:before="0" w:beforeAutospacing="0" w:after="0" w:afterAutospacing="0"/>
              <w:rPr>
                <w:color w:val="000000"/>
              </w:rPr>
            </w:pPr>
            <w:r w:rsidRPr="006A6C6E">
              <w:rPr>
                <w:color w:val="000000"/>
              </w:rPr>
              <w:t>Верстак для жестяницких работ</w:t>
            </w:r>
          </w:p>
        </w:tc>
        <w:tc>
          <w:tcPr>
            <w:tcW w:w="1335" w:type="dxa"/>
            <w:tcBorders>
              <w:top w:val="single" w:sz="6" w:space="0" w:color="000000"/>
              <w:left w:val="single" w:sz="6" w:space="0" w:color="000000"/>
              <w:bottom w:val="single" w:sz="6" w:space="0" w:color="000000"/>
              <w:right w:val="single" w:sz="6" w:space="0" w:color="000000"/>
            </w:tcBorders>
            <w:hideMark/>
          </w:tcPr>
          <w:p w14:paraId="24CB1769" w14:textId="77777777" w:rsidR="006C5489" w:rsidRPr="006A6C6E" w:rsidRDefault="006C5489" w:rsidP="006833AB">
            <w:pPr>
              <w:pStyle w:val="a7"/>
              <w:spacing w:before="0" w:beforeAutospacing="0" w:after="0" w:afterAutospacing="0"/>
              <w:jc w:val="center"/>
              <w:rPr>
                <w:color w:val="000000"/>
              </w:rPr>
            </w:pPr>
            <w:r w:rsidRPr="006A6C6E">
              <w:rPr>
                <w:color w:val="000000"/>
              </w:rPr>
              <w:t>- ОШ-1</w:t>
            </w:r>
          </w:p>
        </w:tc>
        <w:tc>
          <w:tcPr>
            <w:tcW w:w="848" w:type="dxa"/>
            <w:tcBorders>
              <w:top w:val="single" w:sz="6" w:space="0" w:color="000000"/>
              <w:left w:val="single" w:sz="6" w:space="0" w:color="000000"/>
              <w:bottom w:val="single" w:sz="6" w:space="0" w:color="000000"/>
              <w:right w:val="single" w:sz="6" w:space="0" w:color="000000"/>
            </w:tcBorders>
            <w:hideMark/>
          </w:tcPr>
          <w:p w14:paraId="1E4DCAD9"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296BA70C" w14:textId="77777777" w:rsidR="006C5489" w:rsidRPr="006A6C6E" w:rsidRDefault="006C5489" w:rsidP="006833AB">
            <w:pPr>
              <w:pStyle w:val="a7"/>
              <w:spacing w:before="0" w:beforeAutospacing="0" w:after="0" w:afterAutospacing="0"/>
              <w:jc w:val="center"/>
              <w:rPr>
                <w:color w:val="000000"/>
              </w:rPr>
            </w:pPr>
            <w:r w:rsidRPr="006A6C6E">
              <w:rPr>
                <w:color w:val="000000"/>
              </w:rPr>
              <w:t>0,6</w:t>
            </w:r>
          </w:p>
        </w:tc>
        <w:tc>
          <w:tcPr>
            <w:tcW w:w="1350" w:type="dxa"/>
            <w:tcBorders>
              <w:top w:val="single" w:sz="6" w:space="0" w:color="000000"/>
              <w:left w:val="single" w:sz="6" w:space="0" w:color="000000"/>
              <w:bottom w:val="single" w:sz="6" w:space="0" w:color="000000"/>
              <w:right w:val="single" w:sz="6" w:space="0" w:color="000000"/>
            </w:tcBorders>
            <w:hideMark/>
          </w:tcPr>
          <w:p w14:paraId="21F44463" w14:textId="77777777" w:rsidR="006C5489" w:rsidRPr="006A6C6E" w:rsidRDefault="006C5489" w:rsidP="006833AB">
            <w:pPr>
              <w:pStyle w:val="a7"/>
              <w:spacing w:before="0" w:beforeAutospacing="0" w:after="0" w:afterAutospacing="0"/>
              <w:jc w:val="center"/>
              <w:rPr>
                <w:color w:val="000000"/>
              </w:rPr>
            </w:pPr>
            <w:r w:rsidRPr="006A6C6E">
              <w:rPr>
                <w:color w:val="000000"/>
              </w:rPr>
              <w:t>0,6</w:t>
            </w:r>
          </w:p>
        </w:tc>
      </w:tr>
      <w:tr w:rsidR="006C5489" w:rsidRPr="006A6C6E" w14:paraId="0EE81DD1" w14:textId="77777777" w:rsidTr="006833AB">
        <w:trPr>
          <w:trHeight w:val="140"/>
        </w:trPr>
        <w:tc>
          <w:tcPr>
            <w:tcW w:w="675" w:type="dxa"/>
            <w:tcBorders>
              <w:top w:val="single" w:sz="6" w:space="0" w:color="000000"/>
              <w:left w:val="single" w:sz="6" w:space="0" w:color="000000"/>
              <w:bottom w:val="single" w:sz="6" w:space="0" w:color="000000"/>
              <w:right w:val="single" w:sz="6" w:space="0" w:color="000000"/>
            </w:tcBorders>
            <w:hideMark/>
          </w:tcPr>
          <w:p w14:paraId="499F399D" w14:textId="77777777" w:rsidR="006C5489" w:rsidRPr="006A6C6E" w:rsidRDefault="006C5489" w:rsidP="006833AB">
            <w:pPr>
              <w:pStyle w:val="a7"/>
              <w:spacing w:before="0" w:beforeAutospacing="0" w:after="0" w:afterAutospacing="0"/>
              <w:jc w:val="center"/>
              <w:rPr>
                <w:color w:val="000000"/>
              </w:rPr>
            </w:pPr>
            <w:r w:rsidRPr="006A6C6E">
              <w:rPr>
                <w:color w:val="000000"/>
              </w:rPr>
              <w:t>11</w:t>
            </w:r>
          </w:p>
        </w:tc>
        <w:tc>
          <w:tcPr>
            <w:tcW w:w="4444" w:type="dxa"/>
            <w:tcBorders>
              <w:top w:val="single" w:sz="6" w:space="0" w:color="000000"/>
              <w:left w:val="single" w:sz="6" w:space="0" w:color="000000"/>
              <w:bottom w:val="single" w:sz="6" w:space="0" w:color="000000"/>
              <w:right w:val="single" w:sz="6" w:space="0" w:color="000000"/>
            </w:tcBorders>
            <w:hideMark/>
          </w:tcPr>
          <w:p w14:paraId="7C7216EB" w14:textId="77777777" w:rsidR="006C5489" w:rsidRPr="006A6C6E" w:rsidRDefault="006C5489" w:rsidP="006833AB">
            <w:pPr>
              <w:pStyle w:val="a7"/>
              <w:spacing w:before="0" w:beforeAutospacing="0" w:after="0" w:afterAutospacing="0"/>
              <w:rPr>
                <w:color w:val="000000"/>
              </w:rPr>
            </w:pPr>
            <w:r w:rsidRPr="006A6C6E">
              <w:rPr>
                <w:color w:val="000000"/>
              </w:rPr>
              <w:t>Обдирочно-шлифовальный станок</w:t>
            </w:r>
          </w:p>
        </w:tc>
        <w:tc>
          <w:tcPr>
            <w:tcW w:w="1335" w:type="dxa"/>
            <w:tcBorders>
              <w:top w:val="single" w:sz="6" w:space="0" w:color="000000"/>
              <w:left w:val="single" w:sz="6" w:space="0" w:color="000000"/>
              <w:bottom w:val="single" w:sz="6" w:space="0" w:color="000000"/>
              <w:right w:val="single" w:sz="6" w:space="0" w:color="000000"/>
            </w:tcBorders>
            <w:hideMark/>
          </w:tcPr>
          <w:p w14:paraId="3FE6423D" w14:textId="77777777" w:rsidR="006C5489" w:rsidRPr="006A6C6E" w:rsidRDefault="006C5489" w:rsidP="006833AB">
            <w:pPr>
              <w:pStyle w:val="a7"/>
              <w:spacing w:before="0" w:beforeAutospacing="0" w:after="0" w:afterAutospacing="0"/>
              <w:jc w:val="center"/>
              <w:rPr>
                <w:color w:val="000000"/>
              </w:rPr>
            </w:pPr>
            <w:r w:rsidRPr="006A6C6E">
              <w:rPr>
                <w:color w:val="000000"/>
              </w:rPr>
              <w:t>-</w:t>
            </w:r>
          </w:p>
        </w:tc>
        <w:tc>
          <w:tcPr>
            <w:tcW w:w="848" w:type="dxa"/>
            <w:tcBorders>
              <w:top w:val="single" w:sz="6" w:space="0" w:color="000000"/>
              <w:left w:val="single" w:sz="6" w:space="0" w:color="000000"/>
              <w:bottom w:val="single" w:sz="6" w:space="0" w:color="000000"/>
              <w:right w:val="single" w:sz="6" w:space="0" w:color="000000"/>
            </w:tcBorders>
            <w:hideMark/>
          </w:tcPr>
          <w:p w14:paraId="7F87E437"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1B4B0BD1" w14:textId="77777777" w:rsidR="006C5489" w:rsidRPr="006A6C6E" w:rsidRDefault="006C5489" w:rsidP="006833AB">
            <w:pPr>
              <w:pStyle w:val="a7"/>
              <w:spacing w:before="0" w:beforeAutospacing="0" w:after="0" w:afterAutospacing="0"/>
              <w:jc w:val="center"/>
              <w:rPr>
                <w:color w:val="000000"/>
              </w:rPr>
            </w:pPr>
            <w:r w:rsidRPr="006A6C6E">
              <w:rPr>
                <w:color w:val="000000"/>
              </w:rPr>
              <w:t>0,2</w:t>
            </w:r>
          </w:p>
        </w:tc>
        <w:tc>
          <w:tcPr>
            <w:tcW w:w="1350" w:type="dxa"/>
            <w:tcBorders>
              <w:top w:val="single" w:sz="6" w:space="0" w:color="000000"/>
              <w:left w:val="single" w:sz="6" w:space="0" w:color="000000"/>
              <w:bottom w:val="single" w:sz="6" w:space="0" w:color="000000"/>
              <w:right w:val="single" w:sz="6" w:space="0" w:color="000000"/>
            </w:tcBorders>
            <w:hideMark/>
          </w:tcPr>
          <w:p w14:paraId="291111E4" w14:textId="77777777" w:rsidR="006C5489" w:rsidRPr="006A6C6E" w:rsidRDefault="006C5489" w:rsidP="006833AB">
            <w:pPr>
              <w:pStyle w:val="a7"/>
              <w:spacing w:before="0" w:beforeAutospacing="0" w:after="0" w:afterAutospacing="0"/>
              <w:jc w:val="center"/>
              <w:rPr>
                <w:color w:val="000000"/>
              </w:rPr>
            </w:pPr>
            <w:r w:rsidRPr="006A6C6E">
              <w:rPr>
                <w:color w:val="000000"/>
              </w:rPr>
              <w:t>0,2</w:t>
            </w:r>
          </w:p>
        </w:tc>
      </w:tr>
      <w:tr w:rsidR="006C5489" w:rsidRPr="006A6C6E" w14:paraId="3F98E4AF"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hideMark/>
          </w:tcPr>
          <w:p w14:paraId="79CC8110" w14:textId="77777777" w:rsidR="006C5489" w:rsidRPr="006A6C6E" w:rsidRDefault="006C5489" w:rsidP="006833AB">
            <w:pPr>
              <w:pStyle w:val="a7"/>
              <w:spacing w:before="0" w:beforeAutospacing="0" w:after="0" w:afterAutospacing="0"/>
              <w:jc w:val="center"/>
              <w:rPr>
                <w:color w:val="000000"/>
              </w:rPr>
            </w:pPr>
            <w:r w:rsidRPr="006A6C6E">
              <w:rPr>
                <w:color w:val="000000"/>
              </w:rPr>
              <w:t>12</w:t>
            </w:r>
          </w:p>
        </w:tc>
        <w:tc>
          <w:tcPr>
            <w:tcW w:w="4444" w:type="dxa"/>
            <w:tcBorders>
              <w:top w:val="single" w:sz="6" w:space="0" w:color="000000"/>
              <w:left w:val="single" w:sz="6" w:space="0" w:color="000000"/>
              <w:bottom w:val="single" w:sz="6" w:space="0" w:color="000000"/>
              <w:right w:val="single" w:sz="6" w:space="0" w:color="000000"/>
            </w:tcBorders>
            <w:hideMark/>
          </w:tcPr>
          <w:p w14:paraId="35802E1C" w14:textId="77777777" w:rsidR="006C5489" w:rsidRPr="006A6C6E" w:rsidRDefault="006C5489" w:rsidP="006833AB">
            <w:pPr>
              <w:pStyle w:val="a7"/>
              <w:spacing w:before="0" w:beforeAutospacing="0" w:after="0" w:afterAutospacing="0"/>
              <w:rPr>
                <w:color w:val="000000"/>
              </w:rPr>
            </w:pPr>
            <w:r w:rsidRPr="006A6C6E">
              <w:rPr>
                <w:color w:val="000000"/>
              </w:rPr>
              <w:t>Стеллаж для листовых материалов</w:t>
            </w:r>
          </w:p>
        </w:tc>
        <w:tc>
          <w:tcPr>
            <w:tcW w:w="1335" w:type="dxa"/>
            <w:tcBorders>
              <w:top w:val="single" w:sz="6" w:space="0" w:color="000000"/>
              <w:left w:val="single" w:sz="6" w:space="0" w:color="000000"/>
              <w:bottom w:val="single" w:sz="6" w:space="0" w:color="000000"/>
              <w:right w:val="single" w:sz="6" w:space="0" w:color="000000"/>
            </w:tcBorders>
            <w:hideMark/>
          </w:tcPr>
          <w:p w14:paraId="1175C636" w14:textId="77777777" w:rsidR="006C5489" w:rsidRPr="006A6C6E" w:rsidRDefault="006C5489" w:rsidP="006833AB">
            <w:pPr>
              <w:pStyle w:val="a7"/>
              <w:spacing w:before="0" w:beforeAutospacing="0" w:after="0" w:afterAutospacing="0"/>
              <w:jc w:val="center"/>
              <w:rPr>
                <w:color w:val="000000"/>
              </w:rPr>
            </w:pPr>
            <w:r w:rsidRPr="006A6C6E">
              <w:rPr>
                <w:color w:val="000000"/>
              </w:rPr>
              <w:t>НТ-601</w:t>
            </w:r>
          </w:p>
        </w:tc>
        <w:tc>
          <w:tcPr>
            <w:tcW w:w="848" w:type="dxa"/>
            <w:tcBorders>
              <w:top w:val="single" w:sz="6" w:space="0" w:color="000000"/>
              <w:left w:val="single" w:sz="6" w:space="0" w:color="000000"/>
              <w:bottom w:val="single" w:sz="6" w:space="0" w:color="000000"/>
              <w:right w:val="single" w:sz="6" w:space="0" w:color="000000"/>
            </w:tcBorders>
            <w:hideMark/>
          </w:tcPr>
          <w:p w14:paraId="6E41B784"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6A2A421B" w14:textId="77777777" w:rsidR="006C5489" w:rsidRPr="006A6C6E" w:rsidRDefault="006C5489" w:rsidP="006833AB">
            <w:pPr>
              <w:pStyle w:val="a7"/>
              <w:spacing w:before="0" w:beforeAutospacing="0" w:after="0" w:afterAutospacing="0"/>
              <w:jc w:val="center"/>
              <w:rPr>
                <w:color w:val="000000"/>
              </w:rPr>
            </w:pPr>
            <w:r w:rsidRPr="006A6C6E">
              <w:rPr>
                <w:color w:val="000000"/>
              </w:rPr>
              <w:t>3,7</w:t>
            </w:r>
          </w:p>
        </w:tc>
        <w:tc>
          <w:tcPr>
            <w:tcW w:w="1350" w:type="dxa"/>
            <w:tcBorders>
              <w:top w:val="single" w:sz="6" w:space="0" w:color="000000"/>
              <w:left w:val="single" w:sz="6" w:space="0" w:color="000000"/>
              <w:bottom w:val="single" w:sz="6" w:space="0" w:color="000000"/>
              <w:right w:val="single" w:sz="6" w:space="0" w:color="000000"/>
            </w:tcBorders>
            <w:hideMark/>
          </w:tcPr>
          <w:p w14:paraId="7236E916" w14:textId="77777777" w:rsidR="006C5489" w:rsidRPr="006A6C6E" w:rsidRDefault="006C5489" w:rsidP="006833AB">
            <w:pPr>
              <w:pStyle w:val="a7"/>
              <w:spacing w:before="0" w:beforeAutospacing="0" w:after="0" w:afterAutospacing="0"/>
              <w:jc w:val="center"/>
              <w:rPr>
                <w:color w:val="000000"/>
              </w:rPr>
            </w:pPr>
            <w:r w:rsidRPr="006A6C6E">
              <w:rPr>
                <w:color w:val="000000"/>
              </w:rPr>
              <w:t>3,7</w:t>
            </w:r>
          </w:p>
        </w:tc>
      </w:tr>
      <w:tr w:rsidR="006C5489" w:rsidRPr="006A6C6E" w14:paraId="67B0967F" w14:textId="77777777" w:rsidTr="006833AB">
        <w:trPr>
          <w:trHeight w:val="140"/>
        </w:trPr>
        <w:tc>
          <w:tcPr>
            <w:tcW w:w="675" w:type="dxa"/>
            <w:tcBorders>
              <w:top w:val="single" w:sz="6" w:space="0" w:color="000000"/>
              <w:left w:val="single" w:sz="6" w:space="0" w:color="000000"/>
              <w:bottom w:val="single" w:sz="6" w:space="0" w:color="000000"/>
              <w:right w:val="single" w:sz="6" w:space="0" w:color="000000"/>
            </w:tcBorders>
            <w:hideMark/>
          </w:tcPr>
          <w:p w14:paraId="6789D26E" w14:textId="77777777" w:rsidR="006C5489" w:rsidRPr="006A6C6E" w:rsidRDefault="006C5489" w:rsidP="006833AB">
            <w:pPr>
              <w:pStyle w:val="a7"/>
              <w:spacing w:before="0" w:beforeAutospacing="0" w:after="0" w:afterAutospacing="0"/>
              <w:jc w:val="center"/>
              <w:rPr>
                <w:color w:val="000000"/>
              </w:rPr>
            </w:pPr>
            <w:r w:rsidRPr="006A6C6E">
              <w:rPr>
                <w:color w:val="000000"/>
              </w:rPr>
              <w:t>13</w:t>
            </w:r>
          </w:p>
        </w:tc>
        <w:tc>
          <w:tcPr>
            <w:tcW w:w="4444" w:type="dxa"/>
            <w:tcBorders>
              <w:top w:val="single" w:sz="6" w:space="0" w:color="000000"/>
              <w:left w:val="single" w:sz="6" w:space="0" w:color="000000"/>
              <w:bottom w:val="single" w:sz="6" w:space="0" w:color="000000"/>
              <w:right w:val="single" w:sz="6" w:space="0" w:color="000000"/>
            </w:tcBorders>
            <w:hideMark/>
          </w:tcPr>
          <w:p w14:paraId="2D5AC364" w14:textId="77777777" w:rsidR="006C5489" w:rsidRPr="006A6C6E" w:rsidRDefault="006C5489" w:rsidP="006833AB">
            <w:pPr>
              <w:pStyle w:val="a7"/>
              <w:spacing w:before="0" w:beforeAutospacing="0" w:after="0" w:afterAutospacing="0"/>
              <w:rPr>
                <w:color w:val="000000"/>
              </w:rPr>
            </w:pPr>
            <w:r w:rsidRPr="006A6C6E">
              <w:rPr>
                <w:color w:val="000000"/>
              </w:rPr>
              <w:t>Машина для точечной сварки</w:t>
            </w:r>
          </w:p>
        </w:tc>
        <w:tc>
          <w:tcPr>
            <w:tcW w:w="1335" w:type="dxa"/>
            <w:tcBorders>
              <w:top w:val="single" w:sz="6" w:space="0" w:color="000000"/>
              <w:left w:val="single" w:sz="6" w:space="0" w:color="000000"/>
              <w:bottom w:val="single" w:sz="6" w:space="0" w:color="000000"/>
              <w:right w:val="single" w:sz="6" w:space="0" w:color="000000"/>
            </w:tcBorders>
            <w:hideMark/>
          </w:tcPr>
          <w:p w14:paraId="0E06AFB8" w14:textId="77777777" w:rsidR="006C5489" w:rsidRPr="006A6C6E" w:rsidRDefault="006C5489" w:rsidP="006833AB">
            <w:pPr>
              <w:pStyle w:val="a7"/>
              <w:spacing w:before="0" w:beforeAutospacing="0" w:after="0" w:afterAutospacing="0"/>
              <w:jc w:val="center"/>
              <w:rPr>
                <w:color w:val="000000"/>
              </w:rPr>
            </w:pPr>
            <w:r w:rsidRPr="006A6C6E">
              <w:rPr>
                <w:color w:val="000000"/>
              </w:rPr>
              <w:t>Б 16 Д-25</w:t>
            </w:r>
          </w:p>
        </w:tc>
        <w:tc>
          <w:tcPr>
            <w:tcW w:w="848" w:type="dxa"/>
            <w:tcBorders>
              <w:top w:val="single" w:sz="6" w:space="0" w:color="000000"/>
              <w:left w:val="single" w:sz="6" w:space="0" w:color="000000"/>
              <w:bottom w:val="single" w:sz="6" w:space="0" w:color="000000"/>
              <w:right w:val="single" w:sz="6" w:space="0" w:color="000000"/>
            </w:tcBorders>
            <w:hideMark/>
          </w:tcPr>
          <w:p w14:paraId="318FD7E6"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765A52EA" w14:textId="77777777" w:rsidR="006C5489" w:rsidRPr="006A6C6E" w:rsidRDefault="006C5489" w:rsidP="006833AB">
            <w:pPr>
              <w:pStyle w:val="a7"/>
              <w:spacing w:before="0" w:beforeAutospacing="0" w:after="0" w:afterAutospacing="0"/>
              <w:jc w:val="center"/>
              <w:rPr>
                <w:color w:val="000000"/>
              </w:rPr>
            </w:pPr>
            <w:r w:rsidRPr="006A6C6E">
              <w:rPr>
                <w:color w:val="000000"/>
              </w:rPr>
              <w:t>0,4</w:t>
            </w:r>
          </w:p>
        </w:tc>
        <w:tc>
          <w:tcPr>
            <w:tcW w:w="1350" w:type="dxa"/>
            <w:tcBorders>
              <w:top w:val="single" w:sz="6" w:space="0" w:color="000000"/>
              <w:left w:val="single" w:sz="6" w:space="0" w:color="000000"/>
              <w:bottom w:val="single" w:sz="6" w:space="0" w:color="000000"/>
              <w:right w:val="single" w:sz="6" w:space="0" w:color="000000"/>
            </w:tcBorders>
            <w:hideMark/>
          </w:tcPr>
          <w:p w14:paraId="022BDC57" w14:textId="77777777" w:rsidR="006C5489" w:rsidRPr="006A6C6E" w:rsidRDefault="006C5489" w:rsidP="006833AB">
            <w:pPr>
              <w:pStyle w:val="a7"/>
              <w:spacing w:before="0" w:beforeAutospacing="0" w:after="0" w:afterAutospacing="0"/>
              <w:jc w:val="center"/>
              <w:rPr>
                <w:color w:val="000000"/>
              </w:rPr>
            </w:pPr>
            <w:r w:rsidRPr="006A6C6E">
              <w:rPr>
                <w:color w:val="000000"/>
              </w:rPr>
              <w:t>0,4</w:t>
            </w:r>
          </w:p>
        </w:tc>
      </w:tr>
      <w:tr w:rsidR="006C5489" w:rsidRPr="006A6C6E" w14:paraId="628E3E79" w14:textId="77777777" w:rsidTr="006833AB">
        <w:trPr>
          <w:trHeight w:val="520"/>
        </w:trPr>
        <w:tc>
          <w:tcPr>
            <w:tcW w:w="675" w:type="dxa"/>
            <w:tcBorders>
              <w:top w:val="single" w:sz="6" w:space="0" w:color="000000"/>
              <w:left w:val="single" w:sz="6" w:space="0" w:color="000000"/>
              <w:bottom w:val="single" w:sz="6" w:space="0" w:color="000000"/>
              <w:right w:val="single" w:sz="6" w:space="0" w:color="000000"/>
            </w:tcBorders>
            <w:hideMark/>
          </w:tcPr>
          <w:p w14:paraId="7C8A7C5F" w14:textId="77777777" w:rsidR="006C5489" w:rsidRPr="006A6C6E" w:rsidRDefault="006C5489" w:rsidP="006833AB">
            <w:pPr>
              <w:pStyle w:val="a7"/>
              <w:spacing w:before="0" w:beforeAutospacing="0" w:after="0" w:afterAutospacing="0"/>
              <w:jc w:val="center"/>
              <w:rPr>
                <w:color w:val="000000"/>
              </w:rPr>
            </w:pPr>
            <w:r w:rsidRPr="006A6C6E">
              <w:rPr>
                <w:color w:val="000000"/>
              </w:rPr>
              <w:t>14</w:t>
            </w:r>
          </w:p>
        </w:tc>
        <w:tc>
          <w:tcPr>
            <w:tcW w:w="4444" w:type="dxa"/>
            <w:tcBorders>
              <w:top w:val="single" w:sz="6" w:space="0" w:color="000000"/>
              <w:left w:val="single" w:sz="6" w:space="0" w:color="000000"/>
              <w:bottom w:val="single" w:sz="6" w:space="0" w:color="000000"/>
              <w:right w:val="single" w:sz="6" w:space="0" w:color="000000"/>
            </w:tcBorders>
            <w:hideMark/>
          </w:tcPr>
          <w:p w14:paraId="67D2517B" w14:textId="77777777" w:rsidR="006C5489" w:rsidRPr="006A6C6E" w:rsidRDefault="006C5489" w:rsidP="006833AB">
            <w:pPr>
              <w:pStyle w:val="a7"/>
              <w:spacing w:before="0" w:beforeAutospacing="0" w:after="0" w:afterAutospacing="0"/>
              <w:rPr>
                <w:color w:val="000000"/>
              </w:rPr>
            </w:pPr>
            <w:r w:rsidRPr="006A6C6E">
              <w:rPr>
                <w:color w:val="000000"/>
              </w:rPr>
              <w:t>Токарно-винторезный станок, переоборудованный для наплавки деталей</w:t>
            </w:r>
          </w:p>
        </w:tc>
        <w:tc>
          <w:tcPr>
            <w:tcW w:w="1335" w:type="dxa"/>
            <w:tcBorders>
              <w:top w:val="single" w:sz="6" w:space="0" w:color="000000"/>
              <w:left w:val="single" w:sz="6" w:space="0" w:color="000000"/>
              <w:bottom w:val="single" w:sz="6" w:space="0" w:color="000000"/>
              <w:right w:val="single" w:sz="6" w:space="0" w:color="000000"/>
            </w:tcBorders>
            <w:hideMark/>
          </w:tcPr>
          <w:p w14:paraId="0A8CB706" w14:textId="77777777" w:rsidR="006C5489" w:rsidRPr="006A6C6E" w:rsidRDefault="006C5489" w:rsidP="006833AB">
            <w:pPr>
              <w:pStyle w:val="a7"/>
              <w:spacing w:before="0" w:beforeAutospacing="0" w:after="0" w:afterAutospacing="0"/>
              <w:jc w:val="center"/>
              <w:rPr>
                <w:color w:val="000000"/>
              </w:rPr>
            </w:pPr>
            <w:r w:rsidRPr="006A6C6E">
              <w:rPr>
                <w:color w:val="000000"/>
              </w:rPr>
              <w:t> </w:t>
            </w:r>
          </w:p>
        </w:tc>
        <w:tc>
          <w:tcPr>
            <w:tcW w:w="848" w:type="dxa"/>
            <w:tcBorders>
              <w:top w:val="single" w:sz="6" w:space="0" w:color="000000"/>
              <w:left w:val="single" w:sz="6" w:space="0" w:color="000000"/>
              <w:bottom w:val="single" w:sz="6" w:space="0" w:color="000000"/>
              <w:right w:val="single" w:sz="6" w:space="0" w:color="000000"/>
            </w:tcBorders>
            <w:hideMark/>
          </w:tcPr>
          <w:p w14:paraId="535624C4" w14:textId="77777777" w:rsidR="006C5489" w:rsidRPr="006A6C6E" w:rsidRDefault="006C5489" w:rsidP="006833AB">
            <w:pPr>
              <w:pStyle w:val="a7"/>
              <w:spacing w:before="0" w:beforeAutospacing="0" w:after="0" w:afterAutospacing="0"/>
              <w:jc w:val="center"/>
              <w:rPr>
                <w:color w:val="000000"/>
              </w:rPr>
            </w:pPr>
            <w:r w:rsidRPr="006A6C6E">
              <w:rPr>
                <w:color w:val="000000"/>
              </w:rPr>
              <w:t>1</w:t>
            </w:r>
          </w:p>
        </w:tc>
        <w:tc>
          <w:tcPr>
            <w:tcW w:w="1098" w:type="dxa"/>
            <w:tcBorders>
              <w:top w:val="single" w:sz="6" w:space="0" w:color="000000"/>
              <w:left w:val="single" w:sz="6" w:space="0" w:color="000000"/>
              <w:bottom w:val="single" w:sz="6" w:space="0" w:color="000000"/>
              <w:right w:val="single" w:sz="6" w:space="0" w:color="000000"/>
            </w:tcBorders>
            <w:hideMark/>
          </w:tcPr>
          <w:p w14:paraId="2ACD46E6" w14:textId="77777777" w:rsidR="006C5489" w:rsidRPr="006A6C6E" w:rsidRDefault="006C5489" w:rsidP="006833AB">
            <w:pPr>
              <w:pStyle w:val="a7"/>
              <w:spacing w:before="0" w:beforeAutospacing="0" w:after="0" w:afterAutospacing="0"/>
              <w:jc w:val="center"/>
              <w:rPr>
                <w:color w:val="000000"/>
              </w:rPr>
            </w:pPr>
            <w:r w:rsidRPr="006A6C6E">
              <w:rPr>
                <w:color w:val="000000"/>
              </w:rPr>
              <w:t>3,8</w:t>
            </w:r>
          </w:p>
        </w:tc>
        <w:tc>
          <w:tcPr>
            <w:tcW w:w="1350" w:type="dxa"/>
            <w:tcBorders>
              <w:top w:val="single" w:sz="6" w:space="0" w:color="000000"/>
              <w:left w:val="single" w:sz="6" w:space="0" w:color="000000"/>
              <w:bottom w:val="single" w:sz="6" w:space="0" w:color="000000"/>
              <w:right w:val="single" w:sz="6" w:space="0" w:color="000000"/>
            </w:tcBorders>
            <w:hideMark/>
          </w:tcPr>
          <w:p w14:paraId="2025BB46" w14:textId="77777777" w:rsidR="006C5489" w:rsidRPr="006A6C6E" w:rsidRDefault="006C5489" w:rsidP="006833AB">
            <w:pPr>
              <w:pStyle w:val="a7"/>
              <w:spacing w:before="0" w:beforeAutospacing="0" w:after="0" w:afterAutospacing="0"/>
              <w:jc w:val="center"/>
              <w:rPr>
                <w:color w:val="000000"/>
              </w:rPr>
            </w:pPr>
            <w:r w:rsidRPr="006A6C6E">
              <w:rPr>
                <w:color w:val="000000"/>
              </w:rPr>
              <w:t>3,8</w:t>
            </w:r>
          </w:p>
        </w:tc>
      </w:tr>
      <w:tr w:rsidR="006C5489" w:rsidRPr="006A6C6E" w14:paraId="086CFC24" w14:textId="77777777" w:rsidTr="006833AB">
        <w:trPr>
          <w:trHeight w:val="160"/>
        </w:trPr>
        <w:tc>
          <w:tcPr>
            <w:tcW w:w="675" w:type="dxa"/>
            <w:tcBorders>
              <w:top w:val="single" w:sz="6" w:space="0" w:color="000000"/>
              <w:left w:val="single" w:sz="6" w:space="0" w:color="000000"/>
              <w:bottom w:val="single" w:sz="6" w:space="0" w:color="000000"/>
              <w:right w:val="single" w:sz="6" w:space="0" w:color="000000"/>
            </w:tcBorders>
            <w:hideMark/>
          </w:tcPr>
          <w:p w14:paraId="05FFA431" w14:textId="77777777" w:rsidR="006C5489" w:rsidRPr="006A6C6E" w:rsidRDefault="006C5489" w:rsidP="006833AB">
            <w:pPr>
              <w:pStyle w:val="a7"/>
              <w:spacing w:before="0" w:beforeAutospacing="0" w:after="0" w:afterAutospacing="0"/>
              <w:jc w:val="center"/>
              <w:rPr>
                <w:color w:val="000000"/>
              </w:rPr>
            </w:pPr>
            <w:r w:rsidRPr="006A6C6E">
              <w:rPr>
                <w:color w:val="000000"/>
              </w:rPr>
              <w:t>15</w:t>
            </w:r>
          </w:p>
        </w:tc>
        <w:tc>
          <w:tcPr>
            <w:tcW w:w="4444" w:type="dxa"/>
            <w:tcBorders>
              <w:top w:val="single" w:sz="6" w:space="0" w:color="000000"/>
              <w:left w:val="single" w:sz="6" w:space="0" w:color="000000"/>
              <w:bottom w:val="single" w:sz="6" w:space="0" w:color="000000"/>
              <w:right w:val="single" w:sz="6" w:space="0" w:color="000000"/>
            </w:tcBorders>
            <w:hideMark/>
          </w:tcPr>
          <w:p w14:paraId="3B4AA56C" w14:textId="77777777" w:rsidR="006C5489" w:rsidRPr="006A6C6E" w:rsidRDefault="006C5489" w:rsidP="006833AB">
            <w:pPr>
              <w:pStyle w:val="a7"/>
              <w:spacing w:before="0" w:beforeAutospacing="0" w:after="0" w:afterAutospacing="0"/>
              <w:rPr>
                <w:color w:val="000000"/>
              </w:rPr>
            </w:pPr>
            <w:r w:rsidRPr="006A6C6E">
              <w:rPr>
                <w:color w:val="000000"/>
              </w:rPr>
              <w:t>Машино-место</w:t>
            </w:r>
          </w:p>
        </w:tc>
        <w:tc>
          <w:tcPr>
            <w:tcW w:w="1335" w:type="dxa"/>
            <w:tcBorders>
              <w:top w:val="single" w:sz="6" w:space="0" w:color="000000"/>
              <w:left w:val="single" w:sz="6" w:space="0" w:color="000000"/>
              <w:bottom w:val="single" w:sz="6" w:space="0" w:color="000000"/>
              <w:right w:val="single" w:sz="6" w:space="0" w:color="000000"/>
            </w:tcBorders>
            <w:hideMark/>
          </w:tcPr>
          <w:p w14:paraId="39B8EDDC" w14:textId="77777777" w:rsidR="006C5489" w:rsidRPr="006A6C6E" w:rsidRDefault="006C5489" w:rsidP="006833AB">
            <w:pPr>
              <w:pStyle w:val="a7"/>
              <w:spacing w:before="0" w:beforeAutospacing="0" w:after="0" w:afterAutospacing="0"/>
              <w:jc w:val="center"/>
              <w:rPr>
                <w:color w:val="000000"/>
              </w:rPr>
            </w:pPr>
            <w:r w:rsidRPr="006A6C6E">
              <w:rPr>
                <w:color w:val="000000"/>
              </w:rPr>
              <w:t> </w:t>
            </w:r>
          </w:p>
        </w:tc>
        <w:tc>
          <w:tcPr>
            <w:tcW w:w="848" w:type="dxa"/>
            <w:tcBorders>
              <w:top w:val="single" w:sz="6" w:space="0" w:color="000000"/>
              <w:left w:val="single" w:sz="6" w:space="0" w:color="000000"/>
              <w:bottom w:val="single" w:sz="6" w:space="0" w:color="000000"/>
              <w:right w:val="single" w:sz="6" w:space="0" w:color="000000"/>
            </w:tcBorders>
            <w:hideMark/>
          </w:tcPr>
          <w:p w14:paraId="0689F1A8" w14:textId="77777777" w:rsidR="006C5489" w:rsidRPr="006A6C6E" w:rsidRDefault="006C5489" w:rsidP="006833AB">
            <w:pPr>
              <w:pStyle w:val="a7"/>
              <w:spacing w:before="0" w:beforeAutospacing="0" w:after="0" w:afterAutospacing="0"/>
              <w:jc w:val="center"/>
              <w:rPr>
                <w:color w:val="000000"/>
              </w:rPr>
            </w:pPr>
            <w:r w:rsidRPr="006A6C6E">
              <w:rPr>
                <w:color w:val="000000"/>
              </w:rPr>
              <w:t>2</w:t>
            </w:r>
          </w:p>
        </w:tc>
        <w:tc>
          <w:tcPr>
            <w:tcW w:w="1098" w:type="dxa"/>
            <w:tcBorders>
              <w:top w:val="single" w:sz="6" w:space="0" w:color="000000"/>
              <w:left w:val="single" w:sz="6" w:space="0" w:color="000000"/>
              <w:bottom w:val="single" w:sz="6" w:space="0" w:color="000000"/>
              <w:right w:val="single" w:sz="6" w:space="0" w:color="000000"/>
            </w:tcBorders>
            <w:hideMark/>
          </w:tcPr>
          <w:p w14:paraId="7508809C" w14:textId="77777777" w:rsidR="006C5489" w:rsidRPr="006A6C6E" w:rsidRDefault="006C5489" w:rsidP="006833AB">
            <w:pPr>
              <w:pStyle w:val="a7"/>
              <w:spacing w:before="0" w:beforeAutospacing="0" w:after="0" w:afterAutospacing="0"/>
              <w:jc w:val="center"/>
              <w:rPr>
                <w:color w:val="000000"/>
              </w:rPr>
            </w:pPr>
            <w:r w:rsidRPr="006A6C6E">
              <w:rPr>
                <w:color w:val="000000"/>
              </w:rPr>
              <w:t>21,33</w:t>
            </w:r>
          </w:p>
        </w:tc>
        <w:tc>
          <w:tcPr>
            <w:tcW w:w="1350" w:type="dxa"/>
            <w:tcBorders>
              <w:top w:val="single" w:sz="6" w:space="0" w:color="000000"/>
              <w:left w:val="single" w:sz="6" w:space="0" w:color="000000"/>
              <w:bottom w:val="single" w:sz="6" w:space="0" w:color="000000"/>
              <w:right w:val="single" w:sz="6" w:space="0" w:color="000000"/>
            </w:tcBorders>
            <w:hideMark/>
          </w:tcPr>
          <w:p w14:paraId="623AE4EB" w14:textId="77777777" w:rsidR="006C5489" w:rsidRPr="006A6C6E" w:rsidRDefault="006C5489" w:rsidP="006833AB">
            <w:pPr>
              <w:pStyle w:val="a7"/>
              <w:spacing w:before="0" w:beforeAutospacing="0" w:after="0" w:afterAutospacing="0"/>
              <w:jc w:val="center"/>
              <w:rPr>
                <w:color w:val="000000"/>
              </w:rPr>
            </w:pPr>
            <w:r w:rsidRPr="006A6C6E">
              <w:rPr>
                <w:color w:val="000000"/>
              </w:rPr>
              <w:t>42,66</w:t>
            </w:r>
          </w:p>
        </w:tc>
      </w:tr>
      <w:tr w:rsidR="006C5489" w:rsidRPr="006A6C6E" w14:paraId="0D9DC133" w14:textId="77777777" w:rsidTr="006833AB">
        <w:trPr>
          <w:trHeight w:val="140"/>
        </w:trPr>
        <w:tc>
          <w:tcPr>
            <w:tcW w:w="675" w:type="dxa"/>
            <w:tcBorders>
              <w:top w:val="single" w:sz="6" w:space="0" w:color="000000"/>
              <w:left w:val="single" w:sz="6" w:space="0" w:color="000000"/>
              <w:bottom w:val="single" w:sz="6" w:space="0" w:color="000000"/>
              <w:right w:val="single" w:sz="6" w:space="0" w:color="000000"/>
            </w:tcBorders>
            <w:vAlign w:val="bottom"/>
            <w:hideMark/>
          </w:tcPr>
          <w:p w14:paraId="5811B2B7" w14:textId="77777777" w:rsidR="006C5489" w:rsidRPr="006A6C6E" w:rsidRDefault="006C5489" w:rsidP="006833AB">
            <w:pPr>
              <w:rPr>
                <w:color w:val="000000"/>
              </w:rPr>
            </w:pPr>
          </w:p>
        </w:tc>
        <w:tc>
          <w:tcPr>
            <w:tcW w:w="4444" w:type="dxa"/>
            <w:tcBorders>
              <w:top w:val="single" w:sz="6" w:space="0" w:color="000000"/>
              <w:left w:val="single" w:sz="6" w:space="0" w:color="000000"/>
              <w:bottom w:val="single" w:sz="6" w:space="0" w:color="000000"/>
              <w:right w:val="single" w:sz="6" w:space="0" w:color="000000"/>
            </w:tcBorders>
            <w:vAlign w:val="bottom"/>
            <w:hideMark/>
          </w:tcPr>
          <w:p w14:paraId="3A01F4D1" w14:textId="77777777" w:rsidR="006C5489" w:rsidRPr="006A6C6E" w:rsidRDefault="006C5489" w:rsidP="006833AB"/>
        </w:tc>
        <w:tc>
          <w:tcPr>
            <w:tcW w:w="1335" w:type="dxa"/>
            <w:tcBorders>
              <w:top w:val="single" w:sz="6" w:space="0" w:color="000000"/>
              <w:left w:val="single" w:sz="6" w:space="0" w:color="000000"/>
              <w:bottom w:val="single" w:sz="6" w:space="0" w:color="000000"/>
              <w:right w:val="single" w:sz="6" w:space="0" w:color="000000"/>
            </w:tcBorders>
            <w:vAlign w:val="bottom"/>
            <w:hideMark/>
          </w:tcPr>
          <w:p w14:paraId="7819C3B3" w14:textId="77777777" w:rsidR="006C5489" w:rsidRPr="006A6C6E" w:rsidRDefault="006C5489" w:rsidP="006833AB"/>
        </w:tc>
        <w:tc>
          <w:tcPr>
            <w:tcW w:w="848" w:type="dxa"/>
            <w:tcBorders>
              <w:top w:val="single" w:sz="6" w:space="0" w:color="000000"/>
              <w:left w:val="single" w:sz="6" w:space="0" w:color="000000"/>
              <w:bottom w:val="single" w:sz="6" w:space="0" w:color="000000"/>
              <w:right w:val="single" w:sz="6" w:space="0" w:color="000000"/>
            </w:tcBorders>
            <w:vAlign w:val="bottom"/>
            <w:hideMark/>
          </w:tcPr>
          <w:p w14:paraId="0F7598B3" w14:textId="77777777" w:rsidR="006C5489" w:rsidRPr="006A6C6E" w:rsidRDefault="006C5489" w:rsidP="006833AB"/>
        </w:tc>
        <w:tc>
          <w:tcPr>
            <w:tcW w:w="1098" w:type="dxa"/>
            <w:tcBorders>
              <w:top w:val="single" w:sz="6" w:space="0" w:color="000000"/>
              <w:left w:val="single" w:sz="6" w:space="0" w:color="000000"/>
              <w:bottom w:val="single" w:sz="6" w:space="0" w:color="000000"/>
              <w:right w:val="single" w:sz="6" w:space="0" w:color="000000"/>
            </w:tcBorders>
            <w:vAlign w:val="bottom"/>
            <w:hideMark/>
          </w:tcPr>
          <w:p w14:paraId="2D6FC972" w14:textId="77777777" w:rsidR="006C5489" w:rsidRPr="006A6C6E" w:rsidRDefault="006C5489" w:rsidP="006833AB">
            <w:pPr>
              <w:pStyle w:val="a7"/>
              <w:spacing w:before="0" w:beforeAutospacing="0" w:after="0" w:afterAutospacing="0"/>
              <w:jc w:val="center"/>
              <w:rPr>
                <w:color w:val="000000"/>
              </w:rPr>
            </w:pPr>
            <w:proofErr w:type="spellStart"/>
            <w:r w:rsidRPr="006A6C6E">
              <w:rPr>
                <w:color w:val="000000"/>
              </w:rPr>
              <w:t>Sобщ</w:t>
            </w:r>
            <w:proofErr w:type="spellEnd"/>
            <w:r w:rsidRPr="006A6C6E">
              <w:rPr>
                <w:color w:val="000000"/>
              </w:rPr>
              <w:t>=</w:t>
            </w:r>
          </w:p>
        </w:tc>
        <w:tc>
          <w:tcPr>
            <w:tcW w:w="1350" w:type="dxa"/>
            <w:tcBorders>
              <w:top w:val="single" w:sz="6" w:space="0" w:color="000000"/>
              <w:left w:val="single" w:sz="6" w:space="0" w:color="000000"/>
              <w:bottom w:val="single" w:sz="6" w:space="0" w:color="000000"/>
              <w:right w:val="single" w:sz="6" w:space="0" w:color="000000"/>
            </w:tcBorders>
            <w:vAlign w:val="bottom"/>
            <w:hideMark/>
          </w:tcPr>
          <w:p w14:paraId="348FD9A8" w14:textId="77777777" w:rsidR="006C5489" w:rsidRPr="006A6C6E" w:rsidRDefault="006C5489" w:rsidP="006833AB">
            <w:pPr>
              <w:pStyle w:val="a7"/>
              <w:spacing w:before="0" w:beforeAutospacing="0" w:after="0" w:afterAutospacing="0"/>
              <w:jc w:val="center"/>
              <w:rPr>
                <w:color w:val="000000"/>
              </w:rPr>
            </w:pPr>
            <w:r w:rsidRPr="006A6C6E">
              <w:rPr>
                <w:color w:val="000000"/>
              </w:rPr>
              <w:t>58</w:t>
            </w:r>
          </w:p>
        </w:tc>
      </w:tr>
    </w:tbl>
    <w:p w14:paraId="780979B8" w14:textId="77777777" w:rsidR="00815C18" w:rsidRPr="00781E23" w:rsidRDefault="006C5489" w:rsidP="00781E23">
      <w:pPr>
        <w:spacing w:line="360" w:lineRule="auto"/>
        <w:ind w:firstLine="709"/>
        <w:jc w:val="both"/>
        <w:rPr>
          <w:color w:val="000000" w:themeColor="text1"/>
          <w:sz w:val="28"/>
          <w:szCs w:val="28"/>
        </w:rPr>
      </w:pPr>
      <w:r w:rsidRPr="006C5489">
        <w:rPr>
          <w:color w:val="000000" w:themeColor="text1"/>
          <w:sz w:val="28"/>
          <w:szCs w:val="28"/>
        </w:rPr>
        <w:br/>
      </w:r>
    </w:p>
    <w:p w14:paraId="1E8F90E4" w14:textId="77777777" w:rsidR="001C32E7" w:rsidRPr="00815C18" w:rsidRDefault="00815C18" w:rsidP="00815C18">
      <w:pPr>
        <w:spacing w:line="360" w:lineRule="auto"/>
        <w:jc w:val="center"/>
        <w:rPr>
          <w:sz w:val="28"/>
          <w:szCs w:val="28"/>
        </w:rPr>
      </w:pPr>
      <w:r>
        <w:rPr>
          <w:sz w:val="28"/>
          <w:szCs w:val="28"/>
        </w:rPr>
        <w:lastRenderedPageBreak/>
        <w:t>Заключение</w:t>
      </w:r>
    </w:p>
    <w:p w14:paraId="04B636DA" w14:textId="77777777" w:rsidR="00815C18" w:rsidRDefault="00815C18">
      <w:pPr>
        <w:spacing w:line="360" w:lineRule="auto"/>
        <w:rPr>
          <w:sz w:val="28"/>
          <w:szCs w:val="28"/>
        </w:rPr>
      </w:pPr>
    </w:p>
    <w:p w14:paraId="5D62E943" w14:textId="77777777" w:rsidR="00815C18" w:rsidRDefault="00815C18" w:rsidP="00815C18">
      <w:pPr>
        <w:spacing w:line="360" w:lineRule="auto"/>
        <w:ind w:firstLine="709"/>
        <w:jc w:val="both"/>
        <w:rPr>
          <w:color w:val="000000" w:themeColor="text1"/>
          <w:sz w:val="28"/>
          <w:szCs w:val="28"/>
          <w:shd w:val="clear" w:color="auto" w:fill="FFFFFF"/>
        </w:rPr>
      </w:pPr>
      <w:r>
        <w:rPr>
          <w:sz w:val="28"/>
          <w:szCs w:val="28"/>
        </w:rPr>
        <w:t xml:space="preserve">Преддипломную практику проходил в </w:t>
      </w:r>
      <w:r w:rsidRPr="00752616">
        <w:rPr>
          <w:sz w:val="28"/>
          <w:szCs w:val="28"/>
        </w:rPr>
        <w:t>ор</w:t>
      </w:r>
      <w:r>
        <w:rPr>
          <w:sz w:val="28"/>
          <w:szCs w:val="28"/>
        </w:rPr>
        <w:t xml:space="preserve">ганизации </w:t>
      </w:r>
      <w:r w:rsidRPr="00D56098">
        <w:rPr>
          <w:color w:val="000000" w:themeColor="text1"/>
          <w:sz w:val="28"/>
          <w:szCs w:val="28"/>
          <w:shd w:val="clear" w:color="auto" w:fill="FFFFFF"/>
        </w:rPr>
        <w:t xml:space="preserve">АО </w:t>
      </w:r>
      <w:proofErr w:type="spellStart"/>
      <w:r w:rsidRPr="00D56098">
        <w:rPr>
          <w:color w:val="000000" w:themeColor="text1"/>
          <w:sz w:val="28"/>
          <w:szCs w:val="28"/>
          <w:shd w:val="clear" w:color="auto" w:fill="FFFFFF"/>
        </w:rPr>
        <w:t>Башвтормет</w:t>
      </w:r>
      <w:proofErr w:type="spellEnd"/>
      <w:r w:rsidRPr="00D56098">
        <w:rPr>
          <w:color w:val="000000" w:themeColor="text1"/>
          <w:sz w:val="28"/>
          <w:szCs w:val="28"/>
          <w:shd w:val="clear" w:color="auto" w:fill="FFFFFF"/>
        </w:rPr>
        <w:t>»</w:t>
      </w:r>
      <w:r>
        <w:rPr>
          <w:color w:val="000000" w:themeColor="text1"/>
          <w:sz w:val="28"/>
          <w:szCs w:val="28"/>
          <w:shd w:val="clear" w:color="auto" w:fill="FFFFFF"/>
        </w:rPr>
        <w:t>.</w:t>
      </w:r>
    </w:p>
    <w:p w14:paraId="369BA5A7" w14:textId="77777777" w:rsidR="00815C18" w:rsidRDefault="00815C18" w:rsidP="00815C18">
      <w:pPr>
        <w:spacing w:line="360" w:lineRule="auto"/>
        <w:ind w:firstLine="709"/>
        <w:jc w:val="both"/>
        <w:rPr>
          <w:color w:val="000000"/>
          <w:sz w:val="28"/>
          <w:szCs w:val="28"/>
        </w:rPr>
      </w:pPr>
      <w:r>
        <w:rPr>
          <w:color w:val="000000"/>
          <w:sz w:val="28"/>
          <w:szCs w:val="28"/>
        </w:rPr>
        <w:t xml:space="preserve">В ходе прохождения преддипломной практики были изучена организационная структура предприятия, ее внутренние документы, был собран материал, необходимый для написания отчета. </w:t>
      </w:r>
    </w:p>
    <w:p w14:paraId="0C2ECA3E"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В первой главе даны краткая характеристика предприятия, основные виды деятельности.</w:t>
      </w:r>
    </w:p>
    <w:p w14:paraId="7A116671"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sidRPr="00A10436">
        <w:rPr>
          <w:color w:val="000000"/>
          <w:sz w:val="28"/>
          <w:szCs w:val="28"/>
        </w:rPr>
        <w:t xml:space="preserve">Во второй главе </w:t>
      </w:r>
      <w:r>
        <w:rPr>
          <w:color w:val="000000"/>
          <w:sz w:val="28"/>
        </w:rPr>
        <w:t>о</w:t>
      </w:r>
      <w:r w:rsidRPr="00354A26">
        <w:rPr>
          <w:color w:val="000000"/>
          <w:sz w:val="28"/>
        </w:rPr>
        <w:t>рганизация ТО и ремонта автомобилей и оборудования</w:t>
      </w:r>
      <w:r>
        <w:rPr>
          <w:color w:val="000000"/>
          <w:sz w:val="28"/>
        </w:rPr>
        <w:t xml:space="preserve"> </w:t>
      </w:r>
      <w:r w:rsidRPr="00D56098">
        <w:rPr>
          <w:color w:val="000000" w:themeColor="text1"/>
          <w:sz w:val="28"/>
          <w:szCs w:val="28"/>
          <w:shd w:val="clear" w:color="auto" w:fill="FFFFFF"/>
        </w:rPr>
        <w:t xml:space="preserve">АО </w:t>
      </w:r>
      <w:proofErr w:type="spellStart"/>
      <w:r w:rsidRPr="00D56098">
        <w:rPr>
          <w:color w:val="000000" w:themeColor="text1"/>
          <w:sz w:val="28"/>
          <w:szCs w:val="28"/>
          <w:shd w:val="clear" w:color="auto" w:fill="FFFFFF"/>
        </w:rPr>
        <w:t>Башвтормет</w:t>
      </w:r>
      <w:proofErr w:type="spellEnd"/>
      <w:r w:rsidRPr="00D56098">
        <w:rPr>
          <w:color w:val="000000" w:themeColor="text1"/>
          <w:sz w:val="28"/>
          <w:szCs w:val="28"/>
          <w:shd w:val="clear" w:color="auto" w:fill="FFFFFF"/>
        </w:rPr>
        <w:t>»</w:t>
      </w:r>
      <w:r>
        <w:rPr>
          <w:color w:val="000000" w:themeColor="text1"/>
          <w:sz w:val="28"/>
          <w:szCs w:val="28"/>
          <w:shd w:val="clear" w:color="auto" w:fill="FFFFFF"/>
        </w:rPr>
        <w:t>.</w:t>
      </w:r>
    </w:p>
    <w:p w14:paraId="0893E68E" w14:textId="77777777" w:rsidR="00815C18" w:rsidRDefault="00815C18" w:rsidP="00815C18">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За время прохождения практики, не было никаких трудностей, с которыми я бы столкнулся. Отзывчивые, добросовестные специалисты хорошо приняли в свой коллектив, помогали мне в изучении многих материалов, ориентировали в работе.</w:t>
      </w:r>
    </w:p>
    <w:p w14:paraId="2D007F79" w14:textId="77777777" w:rsidR="00815C18" w:rsidRDefault="00815C18" w:rsidP="00815C18">
      <w:pPr>
        <w:pStyle w:val="a7"/>
        <w:shd w:val="clear" w:color="auto" w:fill="FFFFFF"/>
        <w:spacing w:before="0" w:beforeAutospacing="0" w:after="0" w:afterAutospacing="0" w:line="360" w:lineRule="auto"/>
        <w:ind w:firstLine="709"/>
        <w:jc w:val="both"/>
        <w:textAlignment w:val="baseline"/>
        <w:rPr>
          <w:color w:val="000000"/>
          <w:sz w:val="28"/>
          <w:szCs w:val="28"/>
        </w:rPr>
      </w:pPr>
      <w:r>
        <w:rPr>
          <w:sz w:val="28"/>
          <w:szCs w:val="28"/>
        </w:rPr>
        <w:t xml:space="preserve">По окончанию преддипломной практики </w:t>
      </w:r>
      <w:r>
        <w:rPr>
          <w:color w:val="000000"/>
          <w:sz w:val="28"/>
          <w:szCs w:val="28"/>
        </w:rPr>
        <w:t xml:space="preserve">я смог участвовать в процессе выполнения работ, ознакомился с принципами организации монтажных работ. </w:t>
      </w:r>
    </w:p>
    <w:p w14:paraId="07270D0B" w14:textId="77777777" w:rsidR="00815C18" w:rsidRDefault="00815C18" w:rsidP="00815C18">
      <w:pPr>
        <w:pStyle w:val="a7"/>
        <w:shd w:val="clear" w:color="auto" w:fill="FFFFFF"/>
        <w:spacing w:before="0" w:beforeAutospacing="0" w:after="0" w:afterAutospacing="0" w:line="360" w:lineRule="auto"/>
        <w:ind w:firstLine="709"/>
        <w:jc w:val="both"/>
        <w:textAlignment w:val="baseline"/>
        <w:rPr>
          <w:rStyle w:val="apple-converted-space"/>
          <w:sz w:val="28"/>
          <w:szCs w:val="28"/>
          <w:shd w:val="clear" w:color="auto" w:fill="FFFFFF"/>
        </w:rPr>
      </w:pPr>
      <w:r>
        <w:rPr>
          <w:sz w:val="28"/>
          <w:szCs w:val="28"/>
          <w:shd w:val="clear" w:color="auto" w:fill="FFFFFF"/>
        </w:rPr>
        <w:t>Данная практика является хорошим практическим опытом для дальнейшей самостоятельной деятельности.</w:t>
      </w:r>
      <w:r>
        <w:rPr>
          <w:rStyle w:val="apple-converted-space"/>
          <w:sz w:val="28"/>
          <w:szCs w:val="28"/>
          <w:shd w:val="clear" w:color="auto" w:fill="FFFFFF"/>
        </w:rPr>
        <w:t> </w:t>
      </w:r>
    </w:p>
    <w:p w14:paraId="002C0870" w14:textId="77777777" w:rsidR="00815C18" w:rsidRDefault="00815C18">
      <w:pPr>
        <w:spacing w:line="360" w:lineRule="auto"/>
        <w:rPr>
          <w:sz w:val="28"/>
          <w:szCs w:val="28"/>
        </w:rPr>
      </w:pPr>
    </w:p>
    <w:p w14:paraId="344C4EF6" w14:textId="77777777" w:rsidR="00815C18" w:rsidRDefault="00815C18">
      <w:pPr>
        <w:rPr>
          <w:sz w:val="28"/>
          <w:szCs w:val="28"/>
        </w:rPr>
      </w:pPr>
      <w:r>
        <w:rPr>
          <w:sz w:val="28"/>
          <w:szCs w:val="28"/>
        </w:rPr>
        <w:br w:type="page"/>
      </w:r>
    </w:p>
    <w:p w14:paraId="6E7DF587" w14:textId="77777777" w:rsidR="00815C18" w:rsidRDefault="00815C18" w:rsidP="00815C18">
      <w:pPr>
        <w:pStyle w:val="a7"/>
        <w:shd w:val="clear" w:color="auto" w:fill="FFFFFF"/>
        <w:spacing w:before="0" w:beforeAutospacing="0" w:after="0" w:afterAutospacing="0" w:line="360" w:lineRule="auto"/>
        <w:jc w:val="center"/>
        <w:textAlignment w:val="baseline"/>
        <w:rPr>
          <w:rStyle w:val="apple-converted-space"/>
          <w:sz w:val="28"/>
          <w:szCs w:val="28"/>
          <w:shd w:val="clear" w:color="auto" w:fill="FFFFFF"/>
        </w:rPr>
      </w:pPr>
      <w:r>
        <w:rPr>
          <w:rStyle w:val="apple-converted-space"/>
          <w:sz w:val="28"/>
          <w:szCs w:val="28"/>
          <w:shd w:val="clear" w:color="auto" w:fill="FFFFFF"/>
        </w:rPr>
        <w:lastRenderedPageBreak/>
        <w:t>Список литературы</w:t>
      </w:r>
    </w:p>
    <w:p w14:paraId="7141332D" w14:textId="77777777" w:rsidR="00815C18" w:rsidRDefault="00815C18" w:rsidP="00815C18">
      <w:pPr>
        <w:pStyle w:val="a7"/>
        <w:shd w:val="clear" w:color="auto" w:fill="FFFFFF"/>
        <w:spacing w:before="0" w:beforeAutospacing="0" w:after="0" w:afterAutospacing="0" w:line="360" w:lineRule="auto"/>
        <w:jc w:val="center"/>
        <w:textAlignment w:val="baseline"/>
        <w:rPr>
          <w:rStyle w:val="apple-converted-space"/>
          <w:sz w:val="28"/>
          <w:szCs w:val="28"/>
          <w:shd w:val="clear" w:color="auto" w:fill="FFFFFF"/>
        </w:rPr>
      </w:pPr>
    </w:p>
    <w:p w14:paraId="6D553E5B"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 </w:t>
      </w:r>
      <w:r w:rsidRPr="00F279A2">
        <w:rPr>
          <w:color w:val="000000"/>
          <w:sz w:val="28"/>
          <w:szCs w:val="28"/>
        </w:rPr>
        <w:t>ГОСТ Р 51709-2001 - Автотранспортные средства. Требования Безопасности к техническому состоянию и методы проверки.</w:t>
      </w:r>
    </w:p>
    <w:p w14:paraId="7A461062"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 </w:t>
      </w:r>
      <w:r w:rsidRPr="00F279A2">
        <w:rPr>
          <w:color w:val="000000"/>
          <w:sz w:val="28"/>
          <w:szCs w:val="28"/>
        </w:rPr>
        <w:t>Бондаренко</w:t>
      </w:r>
      <w:r>
        <w:rPr>
          <w:color w:val="000000"/>
          <w:sz w:val="28"/>
          <w:szCs w:val="28"/>
        </w:rPr>
        <w:t xml:space="preserve"> </w:t>
      </w:r>
      <w:r w:rsidRPr="00F279A2">
        <w:rPr>
          <w:color w:val="000000"/>
          <w:sz w:val="28"/>
          <w:szCs w:val="28"/>
        </w:rPr>
        <w:t>В.А., Якунин</w:t>
      </w:r>
      <w:r>
        <w:rPr>
          <w:color w:val="000000"/>
          <w:sz w:val="28"/>
          <w:szCs w:val="28"/>
        </w:rPr>
        <w:t xml:space="preserve"> </w:t>
      </w:r>
      <w:r w:rsidRPr="00F279A2">
        <w:rPr>
          <w:color w:val="000000"/>
          <w:sz w:val="28"/>
          <w:szCs w:val="28"/>
        </w:rPr>
        <w:t xml:space="preserve">Н.Н., Климентов В.Я.  </w:t>
      </w:r>
      <w:r>
        <w:rPr>
          <w:color w:val="000000"/>
          <w:sz w:val="28"/>
          <w:szCs w:val="28"/>
        </w:rPr>
        <w:t>–</w:t>
      </w:r>
      <w:r w:rsidRPr="00F279A2">
        <w:rPr>
          <w:color w:val="000000"/>
          <w:sz w:val="28"/>
          <w:szCs w:val="28"/>
        </w:rPr>
        <w:t xml:space="preserve"> </w:t>
      </w:r>
      <w:r>
        <w:rPr>
          <w:color w:val="000000"/>
          <w:sz w:val="28"/>
          <w:szCs w:val="28"/>
        </w:rPr>
        <w:t>«</w:t>
      </w:r>
      <w:r w:rsidRPr="00F279A2">
        <w:rPr>
          <w:color w:val="000000"/>
          <w:sz w:val="28"/>
          <w:szCs w:val="28"/>
        </w:rPr>
        <w:t>Лицензирование и сертификация на автомобильном транспорте</w:t>
      </w:r>
      <w:r>
        <w:rPr>
          <w:color w:val="000000"/>
          <w:sz w:val="28"/>
          <w:szCs w:val="28"/>
        </w:rPr>
        <w:t>»</w:t>
      </w:r>
      <w:r w:rsidRPr="00F279A2">
        <w:rPr>
          <w:color w:val="000000"/>
          <w:sz w:val="28"/>
          <w:szCs w:val="28"/>
        </w:rPr>
        <w:t>. Учебное пособие. 2-е издание - М; Машиностроение, 2004-496 с. Москва "Машиностроение" 2004 г.</w:t>
      </w:r>
    </w:p>
    <w:p w14:paraId="6CEF6C05"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w:t>
      </w:r>
      <w:r w:rsidRPr="00F279A2">
        <w:rPr>
          <w:color w:val="000000"/>
          <w:sz w:val="28"/>
          <w:szCs w:val="28"/>
        </w:rPr>
        <w:t xml:space="preserve">Машков Е.А. Техническое обслуживание и ремонт автомобилей </w:t>
      </w:r>
      <w:proofErr w:type="spellStart"/>
      <w:r w:rsidRPr="00F279A2">
        <w:rPr>
          <w:color w:val="000000"/>
          <w:sz w:val="28"/>
          <w:szCs w:val="28"/>
        </w:rPr>
        <w:t>КмАЗ</w:t>
      </w:r>
      <w:proofErr w:type="spellEnd"/>
      <w:r w:rsidRPr="00F279A2">
        <w:rPr>
          <w:color w:val="000000"/>
          <w:sz w:val="28"/>
          <w:szCs w:val="28"/>
        </w:rPr>
        <w:t>. Иллюстрированное издание-Издательство "Третий Рим", 1997-88 с.</w:t>
      </w:r>
    </w:p>
    <w:p w14:paraId="380FF5BA"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4. </w:t>
      </w:r>
      <w:proofErr w:type="spellStart"/>
      <w:r w:rsidRPr="00F279A2">
        <w:rPr>
          <w:color w:val="000000"/>
          <w:sz w:val="28"/>
          <w:szCs w:val="28"/>
        </w:rPr>
        <w:t>Осыко</w:t>
      </w:r>
      <w:proofErr w:type="spellEnd"/>
      <w:r w:rsidRPr="00F279A2">
        <w:rPr>
          <w:color w:val="000000"/>
          <w:sz w:val="28"/>
          <w:szCs w:val="28"/>
        </w:rPr>
        <w:t xml:space="preserve"> В.В. и др. Устройство и эксплуатация автомобиля КамАЗ, Учебное пособие.: Патриот, 1991. - 351 с.: ил.</w:t>
      </w:r>
    </w:p>
    <w:p w14:paraId="5752A86D"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5. </w:t>
      </w:r>
      <w:r w:rsidRPr="00F279A2">
        <w:rPr>
          <w:color w:val="000000"/>
          <w:sz w:val="28"/>
          <w:szCs w:val="28"/>
        </w:rPr>
        <w:t>Роговцев В.Л. и др. Устройство и эксплуатация автотранспортных средств: Учебник водителя. М.: Транспорт, 1989. - 432 с.: ил.</w:t>
      </w:r>
    </w:p>
    <w:p w14:paraId="19143EDB" w14:textId="77777777" w:rsidR="00815C18"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F279A2">
        <w:rPr>
          <w:color w:val="000000"/>
          <w:sz w:val="28"/>
          <w:szCs w:val="28"/>
        </w:rPr>
        <w:t>Румянцев С.И. и др. Техническое обслуживание и ремонт автомобилей: Учебник для ПТУ. М.: Машиностроение, 1989. - 272 с</w:t>
      </w:r>
    </w:p>
    <w:p w14:paraId="38BC288F" w14:textId="77777777" w:rsidR="00815C18" w:rsidRPr="00F279A2" w:rsidRDefault="00815C18" w:rsidP="00815C1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7. </w:t>
      </w:r>
      <w:r w:rsidRPr="00F279A2">
        <w:rPr>
          <w:color w:val="000000"/>
          <w:sz w:val="28"/>
          <w:szCs w:val="28"/>
        </w:rPr>
        <w:t xml:space="preserve">Устройство, техническое обслуживание и ремонт автомобилей. Ю.И. Боровских, Ю.В. </w:t>
      </w:r>
      <w:proofErr w:type="spellStart"/>
      <w:r w:rsidRPr="00F279A2">
        <w:rPr>
          <w:color w:val="000000"/>
          <w:sz w:val="28"/>
          <w:szCs w:val="28"/>
        </w:rPr>
        <w:t>Буралев</w:t>
      </w:r>
      <w:proofErr w:type="spellEnd"/>
      <w:r w:rsidRPr="00F279A2">
        <w:rPr>
          <w:color w:val="000000"/>
          <w:sz w:val="28"/>
          <w:szCs w:val="28"/>
        </w:rPr>
        <w:t xml:space="preserve">, К.А. Морозов, В.М. Никифоров, А.И. </w:t>
      </w:r>
      <w:proofErr w:type="spellStart"/>
      <w:r w:rsidRPr="00F279A2">
        <w:rPr>
          <w:color w:val="000000"/>
          <w:sz w:val="28"/>
          <w:szCs w:val="28"/>
        </w:rPr>
        <w:t>Фешенко</w:t>
      </w:r>
      <w:proofErr w:type="spellEnd"/>
      <w:r w:rsidRPr="00F279A2">
        <w:rPr>
          <w:color w:val="000000"/>
          <w:sz w:val="28"/>
          <w:szCs w:val="28"/>
        </w:rPr>
        <w:t xml:space="preserve"> - М.: Высшая школа; Издательский центр "Академия", 1997. - 528 с.</w:t>
      </w:r>
    </w:p>
    <w:p w14:paraId="256CB6FD" w14:textId="77777777" w:rsidR="00815C18" w:rsidRPr="001C32E7" w:rsidRDefault="00815C18" w:rsidP="00815C18">
      <w:pPr>
        <w:spacing w:line="360" w:lineRule="auto"/>
        <w:jc w:val="center"/>
        <w:rPr>
          <w:sz w:val="28"/>
          <w:szCs w:val="28"/>
        </w:rPr>
      </w:pPr>
    </w:p>
    <w:sectPr w:rsidR="00815C18" w:rsidRPr="001C32E7" w:rsidSect="00781E23">
      <w:footerReference w:type="even" r:id="rId9"/>
      <w:footerReference w:type="default" r:id="rId10"/>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3C57" w14:textId="77777777" w:rsidR="002F0708" w:rsidRDefault="002F0708" w:rsidP="00D56098">
      <w:r>
        <w:separator/>
      </w:r>
    </w:p>
  </w:endnote>
  <w:endnote w:type="continuationSeparator" w:id="0">
    <w:p w14:paraId="3FBA804B" w14:textId="77777777" w:rsidR="002F0708" w:rsidRDefault="002F0708" w:rsidP="00D5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840816975"/>
      <w:docPartObj>
        <w:docPartGallery w:val="Page Numbers (Bottom of Page)"/>
        <w:docPartUnique/>
      </w:docPartObj>
    </w:sdtPr>
    <w:sdtEndPr>
      <w:rPr>
        <w:rStyle w:val="a6"/>
      </w:rPr>
    </w:sdtEndPr>
    <w:sdtContent>
      <w:p w14:paraId="3058DC7C" w14:textId="77777777" w:rsidR="00D56098" w:rsidRDefault="00D56098" w:rsidP="00D85DF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5C0F4934" w14:textId="77777777" w:rsidR="00D56098" w:rsidRDefault="00D5609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287237806"/>
      <w:docPartObj>
        <w:docPartGallery w:val="Page Numbers (Bottom of Page)"/>
        <w:docPartUnique/>
      </w:docPartObj>
    </w:sdtPr>
    <w:sdtEndPr>
      <w:rPr>
        <w:rStyle w:val="a6"/>
      </w:rPr>
    </w:sdtEndPr>
    <w:sdtContent>
      <w:p w14:paraId="096FE1E9" w14:textId="77777777" w:rsidR="00D56098" w:rsidRDefault="00D56098" w:rsidP="00D85DF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243A6A2F" w14:textId="77777777" w:rsidR="00D56098" w:rsidRDefault="00D560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852B" w14:textId="77777777" w:rsidR="002F0708" w:rsidRDefault="002F0708" w:rsidP="00D56098">
      <w:r>
        <w:separator/>
      </w:r>
    </w:p>
  </w:footnote>
  <w:footnote w:type="continuationSeparator" w:id="0">
    <w:p w14:paraId="0061AAFE" w14:textId="77777777" w:rsidR="002F0708" w:rsidRDefault="002F0708" w:rsidP="00D56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AB0"/>
    <w:multiLevelType w:val="hybridMultilevel"/>
    <w:tmpl w:val="EE921922"/>
    <w:lvl w:ilvl="0" w:tplc="9222A9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470D53"/>
    <w:multiLevelType w:val="multilevel"/>
    <w:tmpl w:val="C72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A7431"/>
    <w:multiLevelType w:val="hybridMultilevel"/>
    <w:tmpl w:val="0490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BA6853"/>
    <w:multiLevelType w:val="hybridMultilevel"/>
    <w:tmpl w:val="7DCEDA2C"/>
    <w:lvl w:ilvl="0" w:tplc="C002A3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C04E94"/>
    <w:multiLevelType w:val="hybridMultilevel"/>
    <w:tmpl w:val="C3D0750C"/>
    <w:lvl w:ilvl="0" w:tplc="A9603ABE">
      <w:start w:val="1"/>
      <w:numFmt w:val="decimal"/>
      <w:lvlText w:val="%1."/>
      <w:lvlJc w:val="left"/>
      <w:pPr>
        <w:ind w:left="720" w:hanging="360"/>
      </w:pPr>
      <w:rPr>
        <w:rFonts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256EDF"/>
    <w:multiLevelType w:val="multilevel"/>
    <w:tmpl w:val="6B9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E5CEB"/>
    <w:multiLevelType w:val="multilevel"/>
    <w:tmpl w:val="E564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57DA2"/>
    <w:multiLevelType w:val="multilevel"/>
    <w:tmpl w:val="1134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701E1"/>
    <w:multiLevelType w:val="hybridMultilevel"/>
    <w:tmpl w:val="40EC2DFE"/>
    <w:lvl w:ilvl="0" w:tplc="B6045676">
      <w:start w:val="3"/>
      <w:numFmt w:val="decimal"/>
      <w:lvlText w:val="%1"/>
      <w:lvlJc w:val="left"/>
      <w:pPr>
        <w:ind w:left="106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BB2834"/>
    <w:multiLevelType w:val="multilevel"/>
    <w:tmpl w:val="163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30E4B"/>
    <w:multiLevelType w:val="multilevel"/>
    <w:tmpl w:val="30B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7"/>
  </w:num>
  <w:num w:numId="5">
    <w:abstractNumId w:val="6"/>
  </w:num>
  <w:num w:numId="6">
    <w:abstractNumId w:val="1"/>
  </w:num>
  <w:num w:numId="7">
    <w:abstractNumId w:val="9"/>
  </w:num>
  <w:num w:numId="8">
    <w:abstractNumId w:val="5"/>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11"/>
    <w:rsid w:val="00116248"/>
    <w:rsid w:val="001C32E7"/>
    <w:rsid w:val="002F0708"/>
    <w:rsid w:val="00305011"/>
    <w:rsid w:val="004A6CBA"/>
    <w:rsid w:val="006C5489"/>
    <w:rsid w:val="006C6499"/>
    <w:rsid w:val="00781E23"/>
    <w:rsid w:val="007A3681"/>
    <w:rsid w:val="00815C18"/>
    <w:rsid w:val="008737F8"/>
    <w:rsid w:val="008E09D9"/>
    <w:rsid w:val="00955383"/>
    <w:rsid w:val="009D6F67"/>
    <w:rsid w:val="00AA1F17"/>
    <w:rsid w:val="00AA3FA6"/>
    <w:rsid w:val="00B02CFB"/>
    <w:rsid w:val="00BF464A"/>
    <w:rsid w:val="00D0156C"/>
    <w:rsid w:val="00D04E73"/>
    <w:rsid w:val="00D56098"/>
    <w:rsid w:val="00E700DB"/>
    <w:rsid w:val="00E766B7"/>
    <w:rsid w:val="00F93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4EB"/>
  <w15:chartTrackingRefBased/>
  <w15:docId w15:val="{E9910756-584A-6349-8D5B-D002298E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09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E73"/>
    <w:pPr>
      <w:ind w:left="720"/>
      <w:contextualSpacing/>
    </w:pPr>
  </w:style>
  <w:style w:type="paragraph" w:styleId="a4">
    <w:name w:val="footer"/>
    <w:basedOn w:val="a"/>
    <w:link w:val="a5"/>
    <w:uiPriority w:val="99"/>
    <w:unhideWhenUsed/>
    <w:rsid w:val="00D56098"/>
    <w:pPr>
      <w:tabs>
        <w:tab w:val="center" w:pos="4677"/>
        <w:tab w:val="right" w:pos="9355"/>
      </w:tabs>
    </w:pPr>
  </w:style>
  <w:style w:type="character" w:customStyle="1" w:styleId="a5">
    <w:name w:val="Нижний колонтитул Знак"/>
    <w:basedOn w:val="a0"/>
    <w:link w:val="a4"/>
    <w:uiPriority w:val="99"/>
    <w:rsid w:val="00D56098"/>
    <w:rPr>
      <w:rFonts w:ascii="Times New Roman" w:eastAsia="Times New Roman" w:hAnsi="Times New Roman" w:cs="Times New Roman"/>
      <w:lang w:eastAsia="ru-RU"/>
    </w:rPr>
  </w:style>
  <w:style w:type="character" w:styleId="a6">
    <w:name w:val="page number"/>
    <w:basedOn w:val="a0"/>
    <w:uiPriority w:val="99"/>
    <w:semiHidden/>
    <w:unhideWhenUsed/>
    <w:rsid w:val="00D56098"/>
  </w:style>
  <w:style w:type="paragraph" w:styleId="a7">
    <w:name w:val="Normal (Web)"/>
    <w:basedOn w:val="a"/>
    <w:uiPriority w:val="99"/>
    <w:unhideWhenUsed/>
    <w:rsid w:val="00D56098"/>
    <w:pPr>
      <w:spacing w:before="100" w:beforeAutospacing="1" w:after="100" w:afterAutospacing="1"/>
    </w:pPr>
  </w:style>
  <w:style w:type="character" w:styleId="a8">
    <w:name w:val="Strong"/>
    <w:basedOn w:val="a0"/>
    <w:uiPriority w:val="22"/>
    <w:qFormat/>
    <w:rsid w:val="00D56098"/>
    <w:rPr>
      <w:b/>
      <w:bCs/>
    </w:rPr>
  </w:style>
  <w:style w:type="character" w:styleId="a9">
    <w:name w:val="Hyperlink"/>
    <w:basedOn w:val="a0"/>
    <w:uiPriority w:val="99"/>
    <w:semiHidden/>
    <w:unhideWhenUsed/>
    <w:rsid w:val="00E766B7"/>
    <w:rPr>
      <w:color w:val="0000FF"/>
      <w:u w:val="single"/>
    </w:rPr>
  </w:style>
  <w:style w:type="character" w:customStyle="1" w:styleId="apple-converted-space">
    <w:name w:val="apple-converted-space"/>
    <w:basedOn w:val="a0"/>
    <w:rsid w:val="0081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678">
      <w:bodyDiv w:val="1"/>
      <w:marLeft w:val="0"/>
      <w:marRight w:val="0"/>
      <w:marTop w:val="0"/>
      <w:marBottom w:val="0"/>
      <w:divBdr>
        <w:top w:val="none" w:sz="0" w:space="0" w:color="auto"/>
        <w:left w:val="none" w:sz="0" w:space="0" w:color="auto"/>
        <w:bottom w:val="none" w:sz="0" w:space="0" w:color="auto"/>
        <w:right w:val="none" w:sz="0" w:space="0" w:color="auto"/>
      </w:divBdr>
    </w:div>
    <w:div w:id="25453515">
      <w:bodyDiv w:val="1"/>
      <w:marLeft w:val="0"/>
      <w:marRight w:val="0"/>
      <w:marTop w:val="0"/>
      <w:marBottom w:val="0"/>
      <w:divBdr>
        <w:top w:val="none" w:sz="0" w:space="0" w:color="auto"/>
        <w:left w:val="none" w:sz="0" w:space="0" w:color="auto"/>
        <w:bottom w:val="none" w:sz="0" w:space="0" w:color="auto"/>
        <w:right w:val="none" w:sz="0" w:space="0" w:color="auto"/>
      </w:divBdr>
    </w:div>
    <w:div w:id="40986296">
      <w:bodyDiv w:val="1"/>
      <w:marLeft w:val="0"/>
      <w:marRight w:val="0"/>
      <w:marTop w:val="0"/>
      <w:marBottom w:val="0"/>
      <w:divBdr>
        <w:top w:val="none" w:sz="0" w:space="0" w:color="auto"/>
        <w:left w:val="none" w:sz="0" w:space="0" w:color="auto"/>
        <w:bottom w:val="none" w:sz="0" w:space="0" w:color="auto"/>
        <w:right w:val="none" w:sz="0" w:space="0" w:color="auto"/>
      </w:divBdr>
    </w:div>
    <w:div w:id="127162344">
      <w:bodyDiv w:val="1"/>
      <w:marLeft w:val="0"/>
      <w:marRight w:val="0"/>
      <w:marTop w:val="0"/>
      <w:marBottom w:val="0"/>
      <w:divBdr>
        <w:top w:val="none" w:sz="0" w:space="0" w:color="auto"/>
        <w:left w:val="none" w:sz="0" w:space="0" w:color="auto"/>
        <w:bottom w:val="none" w:sz="0" w:space="0" w:color="auto"/>
        <w:right w:val="none" w:sz="0" w:space="0" w:color="auto"/>
      </w:divBdr>
    </w:div>
    <w:div w:id="144317051">
      <w:bodyDiv w:val="1"/>
      <w:marLeft w:val="0"/>
      <w:marRight w:val="0"/>
      <w:marTop w:val="0"/>
      <w:marBottom w:val="0"/>
      <w:divBdr>
        <w:top w:val="none" w:sz="0" w:space="0" w:color="auto"/>
        <w:left w:val="none" w:sz="0" w:space="0" w:color="auto"/>
        <w:bottom w:val="none" w:sz="0" w:space="0" w:color="auto"/>
        <w:right w:val="none" w:sz="0" w:space="0" w:color="auto"/>
      </w:divBdr>
    </w:div>
    <w:div w:id="244462191">
      <w:bodyDiv w:val="1"/>
      <w:marLeft w:val="0"/>
      <w:marRight w:val="0"/>
      <w:marTop w:val="0"/>
      <w:marBottom w:val="0"/>
      <w:divBdr>
        <w:top w:val="none" w:sz="0" w:space="0" w:color="auto"/>
        <w:left w:val="none" w:sz="0" w:space="0" w:color="auto"/>
        <w:bottom w:val="none" w:sz="0" w:space="0" w:color="auto"/>
        <w:right w:val="none" w:sz="0" w:space="0" w:color="auto"/>
      </w:divBdr>
    </w:div>
    <w:div w:id="484008197">
      <w:bodyDiv w:val="1"/>
      <w:marLeft w:val="0"/>
      <w:marRight w:val="0"/>
      <w:marTop w:val="0"/>
      <w:marBottom w:val="0"/>
      <w:divBdr>
        <w:top w:val="none" w:sz="0" w:space="0" w:color="auto"/>
        <w:left w:val="none" w:sz="0" w:space="0" w:color="auto"/>
        <w:bottom w:val="none" w:sz="0" w:space="0" w:color="auto"/>
        <w:right w:val="none" w:sz="0" w:space="0" w:color="auto"/>
      </w:divBdr>
      <w:divsChild>
        <w:div w:id="1760248387">
          <w:marLeft w:val="0"/>
          <w:marRight w:val="0"/>
          <w:marTop w:val="0"/>
          <w:marBottom w:val="960"/>
          <w:divBdr>
            <w:top w:val="none" w:sz="0" w:space="0" w:color="auto"/>
            <w:left w:val="none" w:sz="0" w:space="0" w:color="auto"/>
            <w:bottom w:val="none" w:sz="0" w:space="0" w:color="auto"/>
            <w:right w:val="none" w:sz="0" w:space="0" w:color="auto"/>
          </w:divBdr>
        </w:div>
      </w:divsChild>
    </w:div>
    <w:div w:id="549847437">
      <w:bodyDiv w:val="1"/>
      <w:marLeft w:val="0"/>
      <w:marRight w:val="0"/>
      <w:marTop w:val="0"/>
      <w:marBottom w:val="0"/>
      <w:divBdr>
        <w:top w:val="none" w:sz="0" w:space="0" w:color="auto"/>
        <w:left w:val="none" w:sz="0" w:space="0" w:color="auto"/>
        <w:bottom w:val="none" w:sz="0" w:space="0" w:color="auto"/>
        <w:right w:val="none" w:sz="0" w:space="0" w:color="auto"/>
      </w:divBdr>
    </w:div>
    <w:div w:id="690569386">
      <w:bodyDiv w:val="1"/>
      <w:marLeft w:val="0"/>
      <w:marRight w:val="0"/>
      <w:marTop w:val="0"/>
      <w:marBottom w:val="0"/>
      <w:divBdr>
        <w:top w:val="none" w:sz="0" w:space="0" w:color="auto"/>
        <w:left w:val="none" w:sz="0" w:space="0" w:color="auto"/>
        <w:bottom w:val="none" w:sz="0" w:space="0" w:color="auto"/>
        <w:right w:val="none" w:sz="0" w:space="0" w:color="auto"/>
      </w:divBdr>
    </w:div>
    <w:div w:id="1146823583">
      <w:bodyDiv w:val="1"/>
      <w:marLeft w:val="0"/>
      <w:marRight w:val="0"/>
      <w:marTop w:val="0"/>
      <w:marBottom w:val="0"/>
      <w:divBdr>
        <w:top w:val="none" w:sz="0" w:space="0" w:color="auto"/>
        <w:left w:val="none" w:sz="0" w:space="0" w:color="auto"/>
        <w:bottom w:val="none" w:sz="0" w:space="0" w:color="auto"/>
        <w:right w:val="none" w:sz="0" w:space="0" w:color="auto"/>
      </w:divBdr>
    </w:div>
    <w:div w:id="1186364513">
      <w:bodyDiv w:val="1"/>
      <w:marLeft w:val="0"/>
      <w:marRight w:val="0"/>
      <w:marTop w:val="0"/>
      <w:marBottom w:val="0"/>
      <w:divBdr>
        <w:top w:val="none" w:sz="0" w:space="0" w:color="auto"/>
        <w:left w:val="none" w:sz="0" w:space="0" w:color="auto"/>
        <w:bottom w:val="none" w:sz="0" w:space="0" w:color="auto"/>
        <w:right w:val="none" w:sz="0" w:space="0" w:color="auto"/>
      </w:divBdr>
    </w:div>
    <w:div w:id="1369797083">
      <w:bodyDiv w:val="1"/>
      <w:marLeft w:val="0"/>
      <w:marRight w:val="0"/>
      <w:marTop w:val="0"/>
      <w:marBottom w:val="0"/>
      <w:divBdr>
        <w:top w:val="none" w:sz="0" w:space="0" w:color="auto"/>
        <w:left w:val="none" w:sz="0" w:space="0" w:color="auto"/>
        <w:bottom w:val="none" w:sz="0" w:space="0" w:color="auto"/>
        <w:right w:val="none" w:sz="0" w:space="0" w:color="auto"/>
      </w:divBdr>
    </w:div>
    <w:div w:id="1591039070">
      <w:bodyDiv w:val="1"/>
      <w:marLeft w:val="0"/>
      <w:marRight w:val="0"/>
      <w:marTop w:val="0"/>
      <w:marBottom w:val="0"/>
      <w:divBdr>
        <w:top w:val="none" w:sz="0" w:space="0" w:color="auto"/>
        <w:left w:val="none" w:sz="0" w:space="0" w:color="auto"/>
        <w:bottom w:val="none" w:sz="0" w:space="0" w:color="auto"/>
        <w:right w:val="none" w:sz="0" w:space="0" w:color="auto"/>
      </w:divBdr>
      <w:divsChild>
        <w:div w:id="1497065311">
          <w:marLeft w:val="0"/>
          <w:marRight w:val="0"/>
          <w:marTop w:val="0"/>
          <w:marBottom w:val="960"/>
          <w:divBdr>
            <w:top w:val="none" w:sz="0" w:space="0" w:color="auto"/>
            <w:left w:val="none" w:sz="0" w:space="0" w:color="auto"/>
            <w:bottom w:val="none" w:sz="0" w:space="0" w:color="auto"/>
            <w:right w:val="none" w:sz="0" w:space="0" w:color="auto"/>
          </w:divBdr>
        </w:div>
      </w:divsChild>
    </w:div>
    <w:div w:id="1632856439">
      <w:bodyDiv w:val="1"/>
      <w:marLeft w:val="0"/>
      <w:marRight w:val="0"/>
      <w:marTop w:val="0"/>
      <w:marBottom w:val="0"/>
      <w:divBdr>
        <w:top w:val="none" w:sz="0" w:space="0" w:color="auto"/>
        <w:left w:val="none" w:sz="0" w:space="0" w:color="auto"/>
        <w:bottom w:val="none" w:sz="0" w:space="0" w:color="auto"/>
        <w:right w:val="none" w:sz="0" w:space="0" w:color="auto"/>
      </w:divBdr>
    </w:div>
    <w:div w:id="1648900976">
      <w:bodyDiv w:val="1"/>
      <w:marLeft w:val="0"/>
      <w:marRight w:val="0"/>
      <w:marTop w:val="0"/>
      <w:marBottom w:val="0"/>
      <w:divBdr>
        <w:top w:val="none" w:sz="0" w:space="0" w:color="auto"/>
        <w:left w:val="none" w:sz="0" w:space="0" w:color="auto"/>
        <w:bottom w:val="none" w:sz="0" w:space="0" w:color="auto"/>
        <w:right w:val="none" w:sz="0" w:space="0" w:color="auto"/>
      </w:divBdr>
    </w:div>
    <w:div w:id="1764840277">
      <w:bodyDiv w:val="1"/>
      <w:marLeft w:val="0"/>
      <w:marRight w:val="0"/>
      <w:marTop w:val="0"/>
      <w:marBottom w:val="0"/>
      <w:divBdr>
        <w:top w:val="none" w:sz="0" w:space="0" w:color="auto"/>
        <w:left w:val="none" w:sz="0" w:space="0" w:color="auto"/>
        <w:bottom w:val="none" w:sz="0" w:space="0" w:color="auto"/>
        <w:right w:val="none" w:sz="0" w:space="0" w:color="auto"/>
      </w:divBdr>
    </w:div>
    <w:div w:id="1799909347">
      <w:bodyDiv w:val="1"/>
      <w:marLeft w:val="0"/>
      <w:marRight w:val="0"/>
      <w:marTop w:val="0"/>
      <w:marBottom w:val="0"/>
      <w:divBdr>
        <w:top w:val="none" w:sz="0" w:space="0" w:color="auto"/>
        <w:left w:val="none" w:sz="0" w:space="0" w:color="auto"/>
        <w:bottom w:val="none" w:sz="0" w:space="0" w:color="auto"/>
        <w:right w:val="none" w:sz="0" w:space="0" w:color="auto"/>
      </w:divBdr>
    </w:div>
    <w:div w:id="1933278722">
      <w:bodyDiv w:val="1"/>
      <w:marLeft w:val="0"/>
      <w:marRight w:val="0"/>
      <w:marTop w:val="0"/>
      <w:marBottom w:val="0"/>
      <w:divBdr>
        <w:top w:val="none" w:sz="0" w:space="0" w:color="auto"/>
        <w:left w:val="none" w:sz="0" w:space="0" w:color="auto"/>
        <w:bottom w:val="none" w:sz="0" w:space="0" w:color="auto"/>
        <w:right w:val="none" w:sz="0" w:space="0" w:color="auto"/>
      </w:divBdr>
    </w:div>
    <w:div w:id="1947153418">
      <w:bodyDiv w:val="1"/>
      <w:marLeft w:val="0"/>
      <w:marRight w:val="0"/>
      <w:marTop w:val="0"/>
      <w:marBottom w:val="0"/>
      <w:divBdr>
        <w:top w:val="none" w:sz="0" w:space="0" w:color="auto"/>
        <w:left w:val="none" w:sz="0" w:space="0" w:color="auto"/>
        <w:bottom w:val="none" w:sz="0" w:space="0" w:color="auto"/>
        <w:right w:val="none" w:sz="0" w:space="0" w:color="auto"/>
      </w:divBdr>
    </w:div>
    <w:div w:id="20002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cp:lastModifiedBy>
  <cp:revision>8</cp:revision>
  <dcterms:created xsi:type="dcterms:W3CDTF">2019-06-06T19:04:00Z</dcterms:created>
  <dcterms:modified xsi:type="dcterms:W3CDTF">2021-03-19T07:41:00Z</dcterms:modified>
</cp:coreProperties>
</file>